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0FE4E" w14:textId="501EB44F" w:rsidR="4D7BD3EA" w:rsidRDefault="4D7BD3EA" w:rsidP="2077EEC9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6DE1C06A">
        <w:rPr>
          <w:rFonts w:ascii="Times New Roman" w:eastAsia="Times New Roman" w:hAnsi="Times New Roman" w:cs="Times New Roman"/>
        </w:rPr>
        <w:t xml:space="preserve">In questo </w:t>
      </w:r>
      <w:proofErr w:type="spellStart"/>
      <w:r w:rsidRPr="6DE1C06A">
        <w:rPr>
          <w:rFonts w:ascii="Times New Roman" w:eastAsia="Times New Roman" w:hAnsi="Times New Roman" w:cs="Times New Roman"/>
        </w:rPr>
        <w:t>a.s.</w:t>
      </w:r>
      <w:proofErr w:type="spellEnd"/>
      <w:r w:rsidRPr="6DE1C06A">
        <w:rPr>
          <w:rFonts w:ascii="Times New Roman" w:eastAsia="Times New Roman" w:hAnsi="Times New Roman" w:cs="Times New Roman"/>
        </w:rPr>
        <w:t xml:space="preserve"> 2024/2025 la mia classe V F</w:t>
      </w:r>
      <w:r w:rsidR="5B3A222F" w:rsidRPr="6DE1C06A">
        <w:rPr>
          <w:rFonts w:ascii="Times New Roman" w:eastAsia="Times New Roman" w:hAnsi="Times New Roman" w:cs="Times New Roman"/>
        </w:rPr>
        <w:t>,</w:t>
      </w:r>
      <w:r w:rsidRPr="6DE1C06A">
        <w:rPr>
          <w:rFonts w:ascii="Times New Roman" w:eastAsia="Times New Roman" w:hAnsi="Times New Roman" w:cs="Times New Roman"/>
        </w:rPr>
        <w:t xml:space="preserve"> del Liceo Scientifico Internazionale Machiavelli-Capponi di Firenze</w:t>
      </w:r>
      <w:r w:rsidR="3576B26E" w:rsidRPr="6DE1C06A">
        <w:rPr>
          <w:rFonts w:ascii="Times New Roman" w:eastAsia="Times New Roman" w:hAnsi="Times New Roman" w:cs="Times New Roman"/>
        </w:rPr>
        <w:t>,</w:t>
      </w:r>
      <w:r w:rsidR="20DE168F" w:rsidRPr="6DE1C06A">
        <w:rPr>
          <w:rFonts w:ascii="Times New Roman" w:eastAsia="Times New Roman" w:hAnsi="Times New Roman" w:cs="Times New Roman"/>
        </w:rPr>
        <w:t xml:space="preserve"> </w:t>
      </w:r>
      <w:r w:rsidRPr="6DE1C06A">
        <w:rPr>
          <w:rFonts w:ascii="Times New Roman" w:eastAsia="Times New Roman" w:hAnsi="Times New Roman" w:cs="Times New Roman"/>
        </w:rPr>
        <w:t>ha partecipato ad un pro</w:t>
      </w:r>
      <w:r w:rsidR="35F6899F" w:rsidRPr="6DE1C06A">
        <w:rPr>
          <w:rFonts w:ascii="Times New Roman" w:eastAsia="Times New Roman" w:hAnsi="Times New Roman" w:cs="Times New Roman"/>
        </w:rPr>
        <w:t xml:space="preserve">getto promosso da </w:t>
      </w:r>
      <w:r w:rsidR="35F6899F" w:rsidRPr="6DE1C06A">
        <w:rPr>
          <w:rFonts w:ascii="Times New Roman" w:eastAsia="Times New Roman" w:hAnsi="Times New Roman" w:cs="Times New Roman"/>
          <w:i/>
          <w:iCs/>
        </w:rPr>
        <w:t>Proteo</w:t>
      </w:r>
      <w:r w:rsidR="7F65AC59" w:rsidRPr="6DE1C06A">
        <w:rPr>
          <w:rFonts w:ascii="Times New Roman" w:eastAsia="Times New Roman" w:hAnsi="Times New Roman" w:cs="Times New Roman"/>
          <w:i/>
          <w:iCs/>
        </w:rPr>
        <w:t xml:space="preserve"> Fare Sapere</w:t>
      </w:r>
      <w:r w:rsidR="3BB6E40B" w:rsidRPr="6DE1C06A">
        <w:rPr>
          <w:rFonts w:ascii="Times New Roman" w:eastAsia="Times New Roman" w:hAnsi="Times New Roman" w:cs="Times New Roman"/>
          <w:i/>
          <w:iCs/>
        </w:rPr>
        <w:t xml:space="preserve"> e SPI/CGIL</w:t>
      </w:r>
      <w:r w:rsidR="56FD5235" w:rsidRPr="6DE1C06A">
        <w:rPr>
          <w:rFonts w:ascii="Times New Roman" w:eastAsia="Times New Roman" w:hAnsi="Times New Roman" w:cs="Times New Roman"/>
          <w:i/>
          <w:iCs/>
        </w:rPr>
        <w:t xml:space="preserve">, </w:t>
      </w:r>
      <w:r w:rsidR="35F6899F" w:rsidRPr="6DE1C06A">
        <w:rPr>
          <w:rFonts w:ascii="Times New Roman" w:eastAsia="Times New Roman" w:hAnsi="Times New Roman" w:cs="Times New Roman"/>
        </w:rPr>
        <w:t xml:space="preserve">dal titolo </w:t>
      </w:r>
      <w:r w:rsidR="35F6899F" w:rsidRPr="6DE1C06A">
        <w:rPr>
          <w:rFonts w:ascii="Times New Roman" w:eastAsia="Times New Roman" w:hAnsi="Times New Roman" w:cs="Times New Roman"/>
          <w:i/>
          <w:iCs/>
        </w:rPr>
        <w:t xml:space="preserve">Anni </w:t>
      </w:r>
      <w:r w:rsidR="558694CF" w:rsidRPr="6DE1C06A">
        <w:rPr>
          <w:rFonts w:ascii="Times New Roman" w:eastAsia="Times New Roman" w:hAnsi="Times New Roman" w:cs="Times New Roman"/>
          <w:i/>
          <w:iCs/>
        </w:rPr>
        <w:t>‘</w:t>
      </w:r>
      <w:r w:rsidR="35F6899F" w:rsidRPr="6DE1C06A">
        <w:rPr>
          <w:rFonts w:ascii="Times New Roman" w:eastAsia="Times New Roman" w:hAnsi="Times New Roman" w:cs="Times New Roman"/>
          <w:i/>
          <w:iCs/>
        </w:rPr>
        <w:t>70, non solo anni di Piombo.</w:t>
      </w:r>
      <w:r w:rsidR="7DE2A77E" w:rsidRPr="6DE1C06A">
        <w:rPr>
          <w:rFonts w:ascii="Times New Roman" w:eastAsia="Times New Roman" w:hAnsi="Times New Roman" w:cs="Times New Roman"/>
          <w:i/>
          <w:iCs/>
        </w:rPr>
        <w:t xml:space="preserve"> Un decennio di riforme e di crescita civile e politica</w:t>
      </w:r>
      <w:r w:rsidR="7DE2A77E" w:rsidRPr="6DE1C06A">
        <w:rPr>
          <w:rFonts w:ascii="Times New Roman" w:eastAsia="Times New Roman" w:hAnsi="Times New Roman" w:cs="Times New Roman"/>
        </w:rPr>
        <w:t>.</w:t>
      </w:r>
      <w:r w:rsidR="35F6899F" w:rsidRPr="6DE1C06A">
        <w:rPr>
          <w:rFonts w:ascii="Times New Roman" w:eastAsia="Times New Roman" w:hAnsi="Times New Roman" w:cs="Times New Roman"/>
        </w:rPr>
        <w:t xml:space="preserve"> Ho iscritto la classe </w:t>
      </w:r>
      <w:r w:rsidR="09865793" w:rsidRPr="6DE1C06A">
        <w:rPr>
          <w:rFonts w:ascii="Times New Roman" w:eastAsia="Times New Roman" w:hAnsi="Times New Roman" w:cs="Times New Roman"/>
        </w:rPr>
        <w:t xml:space="preserve">attraverso il portale delle </w:t>
      </w:r>
      <w:r w:rsidR="09865793" w:rsidRPr="6DE1C06A">
        <w:rPr>
          <w:rFonts w:ascii="Times New Roman" w:eastAsia="Times New Roman" w:hAnsi="Times New Roman" w:cs="Times New Roman"/>
          <w:i/>
          <w:iCs/>
        </w:rPr>
        <w:t>Chiavi della città</w:t>
      </w:r>
      <w:r w:rsidR="5D5FA00A" w:rsidRPr="6DE1C06A">
        <w:rPr>
          <w:rFonts w:ascii="Times New Roman" w:eastAsia="Times New Roman" w:hAnsi="Times New Roman" w:cs="Times New Roman"/>
          <w:i/>
          <w:iCs/>
        </w:rPr>
        <w:t>,</w:t>
      </w:r>
      <w:r w:rsidR="09865793" w:rsidRPr="6DE1C06A">
        <w:rPr>
          <w:rFonts w:ascii="Times New Roman" w:eastAsia="Times New Roman" w:hAnsi="Times New Roman" w:cs="Times New Roman"/>
        </w:rPr>
        <w:t xml:space="preserve"> colpit</w:t>
      </w:r>
      <w:r w:rsidR="06699615" w:rsidRPr="6DE1C06A">
        <w:rPr>
          <w:rFonts w:ascii="Times New Roman" w:eastAsia="Times New Roman" w:hAnsi="Times New Roman" w:cs="Times New Roman"/>
        </w:rPr>
        <w:t>a</w:t>
      </w:r>
      <w:r w:rsidR="09865793" w:rsidRPr="6DE1C06A">
        <w:rPr>
          <w:rFonts w:ascii="Times New Roman" w:eastAsia="Times New Roman" w:hAnsi="Times New Roman" w:cs="Times New Roman"/>
        </w:rPr>
        <w:t xml:space="preserve"> molto </w:t>
      </w:r>
      <w:r w:rsidR="6E962E3C" w:rsidRPr="6DE1C06A">
        <w:rPr>
          <w:rFonts w:ascii="Times New Roman" w:eastAsia="Times New Roman" w:hAnsi="Times New Roman" w:cs="Times New Roman"/>
        </w:rPr>
        <w:t>dal</w:t>
      </w:r>
      <w:r w:rsidR="09865793" w:rsidRPr="6DE1C06A">
        <w:rPr>
          <w:rFonts w:ascii="Times New Roman" w:eastAsia="Times New Roman" w:hAnsi="Times New Roman" w:cs="Times New Roman"/>
        </w:rPr>
        <w:t>la dicitura del percorso e</w:t>
      </w:r>
      <w:r w:rsidR="19CDB14D" w:rsidRPr="6DE1C06A">
        <w:rPr>
          <w:rFonts w:ascii="Times New Roman" w:eastAsia="Times New Roman" w:hAnsi="Times New Roman" w:cs="Times New Roman"/>
        </w:rPr>
        <w:t xml:space="preserve"> dal</w:t>
      </w:r>
      <w:r w:rsidR="0600BE92" w:rsidRPr="6DE1C06A">
        <w:rPr>
          <w:rFonts w:ascii="Times New Roman" w:eastAsia="Times New Roman" w:hAnsi="Times New Roman" w:cs="Times New Roman"/>
        </w:rPr>
        <w:t xml:space="preserve"> tema </w:t>
      </w:r>
      <w:r w:rsidR="1F5D3518" w:rsidRPr="6DE1C06A">
        <w:rPr>
          <w:rFonts w:ascii="Times New Roman" w:eastAsia="Times New Roman" w:hAnsi="Times New Roman" w:cs="Times New Roman"/>
        </w:rPr>
        <w:t>scelto</w:t>
      </w:r>
      <w:r w:rsidR="0600BE92" w:rsidRPr="6DE1C06A">
        <w:rPr>
          <w:rFonts w:ascii="Times New Roman" w:eastAsia="Times New Roman" w:hAnsi="Times New Roman" w:cs="Times New Roman"/>
        </w:rPr>
        <w:t xml:space="preserve">. L’attività </w:t>
      </w:r>
      <w:r w:rsidR="19621A52" w:rsidRPr="6DE1C06A">
        <w:rPr>
          <w:rFonts w:ascii="Times New Roman" w:eastAsia="Times New Roman" w:hAnsi="Times New Roman" w:cs="Times New Roman"/>
        </w:rPr>
        <w:t>è stata</w:t>
      </w:r>
      <w:r w:rsidR="0600BE92" w:rsidRPr="6DE1C06A">
        <w:rPr>
          <w:rFonts w:ascii="Times New Roman" w:eastAsia="Times New Roman" w:hAnsi="Times New Roman" w:cs="Times New Roman"/>
        </w:rPr>
        <w:t xml:space="preserve"> articolata in un totale di 10 ore (2 ore ad incontro) nel mio orario scolastico. I primi incontri sono stati</w:t>
      </w:r>
      <w:r w:rsidR="469692A5" w:rsidRPr="6DE1C06A">
        <w:rPr>
          <w:rFonts w:ascii="Times New Roman" w:eastAsia="Times New Roman" w:hAnsi="Times New Roman" w:cs="Times New Roman"/>
        </w:rPr>
        <w:t xml:space="preserve"> di presentazione. La classe ha conosciuto tre </w:t>
      </w:r>
      <w:r w:rsidR="2644F3EA" w:rsidRPr="6DE1C06A">
        <w:rPr>
          <w:rFonts w:ascii="Times New Roman" w:eastAsia="Times New Roman" w:hAnsi="Times New Roman" w:cs="Times New Roman"/>
        </w:rPr>
        <w:t xml:space="preserve">docenti </w:t>
      </w:r>
      <w:r w:rsidR="469692A5" w:rsidRPr="6DE1C06A">
        <w:rPr>
          <w:rFonts w:ascii="Times New Roman" w:eastAsia="Times New Roman" w:hAnsi="Times New Roman" w:cs="Times New Roman"/>
        </w:rPr>
        <w:t>di Materie Letterarie/Storia/Filosofia</w:t>
      </w:r>
      <w:r w:rsidR="5609E936" w:rsidRPr="6DE1C06A">
        <w:rPr>
          <w:rFonts w:ascii="Times New Roman" w:eastAsia="Times New Roman" w:hAnsi="Times New Roman" w:cs="Times New Roman"/>
        </w:rPr>
        <w:t xml:space="preserve"> </w:t>
      </w:r>
      <w:r w:rsidR="469692A5" w:rsidRPr="6DE1C06A">
        <w:rPr>
          <w:rFonts w:ascii="Times New Roman" w:eastAsia="Times New Roman" w:hAnsi="Times New Roman" w:cs="Times New Roman"/>
        </w:rPr>
        <w:t xml:space="preserve">che hanno </w:t>
      </w:r>
      <w:r w:rsidR="774A8022" w:rsidRPr="6DE1C06A">
        <w:rPr>
          <w:rFonts w:ascii="Times New Roman" w:eastAsia="Times New Roman" w:hAnsi="Times New Roman" w:cs="Times New Roman"/>
        </w:rPr>
        <w:t xml:space="preserve">insegnato nelle scuole </w:t>
      </w:r>
      <w:r w:rsidR="33C0A786" w:rsidRPr="6DE1C06A">
        <w:rPr>
          <w:rFonts w:ascii="Times New Roman" w:eastAsia="Times New Roman" w:hAnsi="Times New Roman" w:cs="Times New Roman"/>
        </w:rPr>
        <w:t>Superiori</w:t>
      </w:r>
      <w:r w:rsidR="7D96B5BC" w:rsidRPr="6DE1C06A">
        <w:rPr>
          <w:rFonts w:ascii="Times New Roman" w:eastAsia="Times New Roman" w:hAnsi="Times New Roman" w:cs="Times New Roman"/>
        </w:rPr>
        <w:t xml:space="preserve"> e che adesso dedicano il loro tempo, come volontari, </w:t>
      </w:r>
      <w:r w:rsidR="46D59044" w:rsidRPr="6DE1C06A">
        <w:rPr>
          <w:rFonts w:ascii="Times New Roman" w:eastAsia="Times New Roman" w:hAnsi="Times New Roman" w:cs="Times New Roman"/>
        </w:rPr>
        <w:t xml:space="preserve">ai progetti di questa Associazione. </w:t>
      </w:r>
      <w:r w:rsidR="774A8022" w:rsidRPr="6DE1C06A">
        <w:rPr>
          <w:rFonts w:ascii="Times New Roman" w:eastAsia="Times New Roman" w:hAnsi="Times New Roman" w:cs="Times New Roman"/>
        </w:rPr>
        <w:t>Ho molto gradito que</w:t>
      </w:r>
      <w:r w:rsidR="6E301D54" w:rsidRPr="6DE1C06A">
        <w:rPr>
          <w:rFonts w:ascii="Times New Roman" w:eastAsia="Times New Roman" w:hAnsi="Times New Roman" w:cs="Times New Roman"/>
        </w:rPr>
        <w:t>sta scelta e</w:t>
      </w:r>
      <w:r w:rsidR="18EE13A4" w:rsidRPr="6DE1C06A">
        <w:rPr>
          <w:rFonts w:ascii="Times New Roman" w:eastAsia="Times New Roman" w:hAnsi="Times New Roman" w:cs="Times New Roman"/>
        </w:rPr>
        <w:t>d</w:t>
      </w:r>
      <w:r w:rsidR="6E301D54" w:rsidRPr="6DE1C06A">
        <w:rPr>
          <w:rFonts w:ascii="Times New Roman" w:eastAsia="Times New Roman" w:hAnsi="Times New Roman" w:cs="Times New Roman"/>
        </w:rPr>
        <w:t xml:space="preserve"> anche i ragazzi l’hanno apprezzata. Condividere le loro idee, emozioni ed impressioni con </w:t>
      </w:r>
      <w:r w:rsidR="5A3DC07E" w:rsidRPr="6DE1C06A">
        <w:rPr>
          <w:rFonts w:ascii="Times New Roman" w:eastAsia="Times New Roman" w:hAnsi="Times New Roman" w:cs="Times New Roman"/>
        </w:rPr>
        <w:t>adulti che hanno già lavorato con i ragazzi e</w:t>
      </w:r>
      <w:r w:rsidR="51165A46" w:rsidRPr="6DE1C06A">
        <w:rPr>
          <w:rFonts w:ascii="Times New Roman" w:eastAsia="Times New Roman" w:hAnsi="Times New Roman" w:cs="Times New Roman"/>
        </w:rPr>
        <w:t>d</w:t>
      </w:r>
      <w:r w:rsidR="5A3DC07E" w:rsidRPr="6DE1C06A">
        <w:rPr>
          <w:rFonts w:ascii="Times New Roman" w:eastAsia="Times New Roman" w:hAnsi="Times New Roman" w:cs="Times New Roman"/>
        </w:rPr>
        <w:t xml:space="preserve"> </w:t>
      </w:r>
      <w:r w:rsidR="3879B8DB" w:rsidRPr="6DE1C06A">
        <w:rPr>
          <w:rFonts w:ascii="Times New Roman" w:eastAsia="Times New Roman" w:hAnsi="Times New Roman" w:cs="Times New Roman"/>
        </w:rPr>
        <w:t>attraversato</w:t>
      </w:r>
      <w:r w:rsidR="5A3DC07E" w:rsidRPr="6DE1C06A">
        <w:rPr>
          <w:rFonts w:ascii="Times New Roman" w:eastAsia="Times New Roman" w:hAnsi="Times New Roman" w:cs="Times New Roman"/>
        </w:rPr>
        <w:t xml:space="preserve"> da </w:t>
      </w:r>
      <w:r w:rsidR="45C71C89" w:rsidRPr="6DE1C06A">
        <w:rPr>
          <w:rFonts w:ascii="Times New Roman" w:eastAsia="Times New Roman" w:hAnsi="Times New Roman" w:cs="Times New Roman"/>
        </w:rPr>
        <w:t>adolescent</w:t>
      </w:r>
      <w:r w:rsidR="5A3DC07E" w:rsidRPr="6DE1C06A">
        <w:rPr>
          <w:rFonts w:ascii="Times New Roman" w:eastAsia="Times New Roman" w:hAnsi="Times New Roman" w:cs="Times New Roman"/>
        </w:rPr>
        <w:t>i quei momenti storici, è stata la parte più riuscita del progetto. La classe non ha v</w:t>
      </w:r>
      <w:r w:rsidR="1AD6CABF" w:rsidRPr="6DE1C06A">
        <w:rPr>
          <w:rFonts w:ascii="Times New Roman" w:eastAsia="Times New Roman" w:hAnsi="Times New Roman" w:cs="Times New Roman"/>
        </w:rPr>
        <w:t xml:space="preserve">issuto gli incontri come lezioni frontali ma esperienze di vita raccontate con passione. </w:t>
      </w:r>
      <w:r w:rsidR="4E45E295" w:rsidRPr="6DE1C06A">
        <w:rPr>
          <w:rFonts w:ascii="Times New Roman" w:eastAsia="Times New Roman" w:hAnsi="Times New Roman" w:cs="Times New Roman"/>
        </w:rPr>
        <w:t>In uno dei primi incontri</w:t>
      </w:r>
      <w:r w:rsidR="7B4C63F2" w:rsidRPr="6DE1C06A">
        <w:rPr>
          <w:rFonts w:ascii="Times New Roman" w:eastAsia="Times New Roman" w:hAnsi="Times New Roman" w:cs="Times New Roman"/>
        </w:rPr>
        <w:t xml:space="preserve"> è stato fornito un questionario da somministrare a nonni /zii/parenti che hanno </w:t>
      </w:r>
      <w:r w:rsidR="46D85602" w:rsidRPr="6DE1C06A">
        <w:rPr>
          <w:rFonts w:ascii="Times New Roman" w:eastAsia="Times New Roman" w:hAnsi="Times New Roman" w:cs="Times New Roman"/>
        </w:rPr>
        <w:t>trascors</w:t>
      </w:r>
      <w:r w:rsidR="7B4C63F2" w:rsidRPr="6DE1C06A">
        <w:rPr>
          <w:rFonts w:ascii="Times New Roman" w:eastAsia="Times New Roman" w:hAnsi="Times New Roman" w:cs="Times New Roman"/>
        </w:rPr>
        <w:t>o quel periodo</w:t>
      </w:r>
      <w:r w:rsidR="145FA223" w:rsidRPr="6DE1C06A">
        <w:rPr>
          <w:rFonts w:ascii="Times New Roman" w:eastAsia="Times New Roman" w:hAnsi="Times New Roman" w:cs="Times New Roman"/>
        </w:rPr>
        <w:t xml:space="preserve"> così significativo degli anni ‘70</w:t>
      </w:r>
      <w:r w:rsidR="7B4C63F2" w:rsidRPr="6DE1C06A">
        <w:rPr>
          <w:rFonts w:ascii="Times New Roman" w:eastAsia="Times New Roman" w:hAnsi="Times New Roman" w:cs="Times New Roman"/>
        </w:rPr>
        <w:t xml:space="preserve">. Il questionario, restituito agli organizzatori, è </w:t>
      </w:r>
      <w:r w:rsidR="74BAAA12" w:rsidRPr="6DE1C06A">
        <w:rPr>
          <w:rFonts w:ascii="Times New Roman" w:eastAsia="Times New Roman" w:hAnsi="Times New Roman" w:cs="Times New Roman"/>
        </w:rPr>
        <w:t xml:space="preserve">stato </w:t>
      </w:r>
      <w:r w:rsidR="5CAA8E8E" w:rsidRPr="6DE1C06A">
        <w:rPr>
          <w:rFonts w:ascii="Times New Roman" w:eastAsia="Times New Roman" w:hAnsi="Times New Roman" w:cs="Times New Roman"/>
        </w:rPr>
        <w:t xml:space="preserve">l’input da cui partire. Negli incontri </w:t>
      </w:r>
      <w:r w:rsidR="2A29AD0D" w:rsidRPr="6DE1C06A">
        <w:rPr>
          <w:rFonts w:ascii="Times New Roman" w:eastAsia="Times New Roman" w:hAnsi="Times New Roman" w:cs="Times New Roman"/>
        </w:rPr>
        <w:t>successivi si</w:t>
      </w:r>
      <w:r w:rsidR="5CAA8E8E" w:rsidRPr="6DE1C06A">
        <w:rPr>
          <w:rFonts w:ascii="Times New Roman" w:eastAsia="Times New Roman" w:hAnsi="Times New Roman" w:cs="Times New Roman"/>
        </w:rPr>
        <w:t xml:space="preserve"> sono affrontati due grandi temi che la </w:t>
      </w:r>
      <w:r w:rsidR="508E68D6" w:rsidRPr="6DE1C06A">
        <w:rPr>
          <w:rFonts w:ascii="Times New Roman" w:eastAsia="Times New Roman" w:hAnsi="Times New Roman" w:cs="Times New Roman"/>
        </w:rPr>
        <w:t xml:space="preserve">classe ha scelto: </w:t>
      </w:r>
    </w:p>
    <w:p w14:paraId="54E0C5AE" w14:textId="104BCB62" w:rsidR="508E68D6" w:rsidRDefault="508E68D6" w:rsidP="2077EEC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2077EEC9">
        <w:rPr>
          <w:rFonts w:ascii="Times New Roman" w:eastAsia="Times New Roman" w:hAnsi="Times New Roman" w:cs="Times New Roman"/>
          <w:b/>
          <w:bCs/>
        </w:rPr>
        <w:t>C</w:t>
      </w:r>
      <w:r w:rsidR="62585461" w:rsidRPr="2077EEC9">
        <w:rPr>
          <w:rFonts w:ascii="Times New Roman" w:eastAsia="Times New Roman" w:hAnsi="Times New Roman" w:cs="Times New Roman"/>
          <w:b/>
          <w:bCs/>
        </w:rPr>
        <w:t>ontestazione</w:t>
      </w:r>
      <w:r w:rsidRPr="2077EEC9">
        <w:rPr>
          <w:rFonts w:ascii="Times New Roman" w:eastAsia="Times New Roman" w:hAnsi="Times New Roman" w:cs="Times New Roman"/>
          <w:b/>
          <w:bCs/>
        </w:rPr>
        <w:t xml:space="preserve"> </w:t>
      </w:r>
      <w:r w:rsidR="4E4B26A2" w:rsidRPr="2077EEC9">
        <w:rPr>
          <w:rFonts w:ascii="Times New Roman" w:eastAsia="Times New Roman" w:hAnsi="Times New Roman" w:cs="Times New Roman"/>
          <w:b/>
          <w:bCs/>
        </w:rPr>
        <w:t>globale</w:t>
      </w:r>
      <w:r w:rsidRPr="2077EEC9">
        <w:rPr>
          <w:rFonts w:ascii="Times New Roman" w:eastAsia="Times New Roman" w:hAnsi="Times New Roman" w:cs="Times New Roman"/>
          <w:b/>
          <w:bCs/>
        </w:rPr>
        <w:t xml:space="preserve"> </w:t>
      </w:r>
      <w:r w:rsidR="667509C2" w:rsidRPr="2077EEC9">
        <w:rPr>
          <w:rFonts w:ascii="Times New Roman" w:eastAsia="Times New Roman" w:hAnsi="Times New Roman" w:cs="Times New Roman"/>
          <w:b/>
          <w:bCs/>
        </w:rPr>
        <w:t>e lotta radicale</w:t>
      </w:r>
      <w:r w:rsidRPr="2077EEC9">
        <w:rPr>
          <w:rFonts w:ascii="Times New Roman" w:eastAsia="Times New Roman" w:hAnsi="Times New Roman" w:cs="Times New Roman"/>
          <w:b/>
          <w:bCs/>
        </w:rPr>
        <w:t xml:space="preserve"> </w:t>
      </w:r>
      <w:r w:rsidR="6C1B46E8" w:rsidRPr="2077EEC9">
        <w:rPr>
          <w:rFonts w:ascii="Times New Roman" w:eastAsia="Times New Roman" w:hAnsi="Times New Roman" w:cs="Times New Roman"/>
          <w:b/>
          <w:bCs/>
        </w:rPr>
        <w:t>dalla scuola alla fabbrica</w:t>
      </w:r>
      <w:r w:rsidRPr="2077EEC9">
        <w:rPr>
          <w:rFonts w:ascii="Times New Roman" w:eastAsia="Times New Roman" w:hAnsi="Times New Roman" w:cs="Times New Roman"/>
        </w:rPr>
        <w:t xml:space="preserve">. Dalla rivolta studentesca e operaia del ’68-69 alle conquiste contrattuali e normative degli anni Settanta; </w:t>
      </w:r>
      <w:r w:rsidR="6DE8A144" w:rsidRPr="2077EEC9">
        <w:rPr>
          <w:rFonts w:ascii="Times New Roman" w:eastAsia="Times New Roman" w:hAnsi="Times New Roman" w:cs="Times New Roman"/>
        </w:rPr>
        <w:t>i</w:t>
      </w:r>
      <w:r w:rsidRPr="2077EEC9">
        <w:rPr>
          <w:rFonts w:ascii="Times New Roman" w:eastAsia="Times New Roman" w:hAnsi="Times New Roman" w:cs="Times New Roman"/>
        </w:rPr>
        <w:t xml:space="preserve"> cambiamenti politici negli anni </w:t>
      </w:r>
      <w:r w:rsidR="5DB942D8" w:rsidRPr="2077EEC9">
        <w:rPr>
          <w:rFonts w:ascii="Times New Roman" w:eastAsia="Times New Roman" w:hAnsi="Times New Roman" w:cs="Times New Roman"/>
        </w:rPr>
        <w:t>Sessanta</w:t>
      </w:r>
      <w:r w:rsidRPr="2077EEC9">
        <w:rPr>
          <w:rFonts w:ascii="Times New Roman" w:eastAsia="Times New Roman" w:hAnsi="Times New Roman" w:cs="Times New Roman"/>
        </w:rPr>
        <w:t xml:space="preserve">: </w:t>
      </w:r>
      <w:r w:rsidR="14A1D32A" w:rsidRPr="2077EEC9">
        <w:rPr>
          <w:rFonts w:ascii="Times New Roman" w:eastAsia="Times New Roman" w:hAnsi="Times New Roman" w:cs="Times New Roman"/>
        </w:rPr>
        <w:t>s</w:t>
      </w:r>
      <w:r w:rsidRPr="2077EEC9">
        <w:rPr>
          <w:rFonts w:ascii="Times New Roman" w:eastAsia="Times New Roman" w:hAnsi="Times New Roman" w:cs="Times New Roman"/>
        </w:rPr>
        <w:t xml:space="preserve">peranze e delusioni; </w:t>
      </w:r>
      <w:r w:rsidR="1A76424D" w:rsidRPr="2077EEC9">
        <w:rPr>
          <w:rFonts w:ascii="Times New Roman" w:eastAsia="Times New Roman" w:hAnsi="Times New Roman" w:cs="Times New Roman"/>
        </w:rPr>
        <w:t>l</w:t>
      </w:r>
      <w:r w:rsidRPr="2077EEC9">
        <w:rPr>
          <w:rFonts w:ascii="Times New Roman" w:eastAsia="Times New Roman" w:hAnsi="Times New Roman" w:cs="Times New Roman"/>
        </w:rPr>
        <w:t>e prime riforme e la crisi del centrosinistra</w:t>
      </w:r>
      <w:r w:rsidR="3470BD7A" w:rsidRPr="2077EEC9">
        <w:rPr>
          <w:rFonts w:ascii="Times New Roman" w:eastAsia="Times New Roman" w:hAnsi="Times New Roman" w:cs="Times New Roman"/>
        </w:rPr>
        <w:t xml:space="preserve">; </w:t>
      </w:r>
      <w:r w:rsidR="311F9038" w:rsidRPr="2077EEC9">
        <w:rPr>
          <w:rFonts w:ascii="Times New Roman" w:eastAsia="Times New Roman" w:hAnsi="Times New Roman" w:cs="Times New Roman"/>
        </w:rPr>
        <w:t>l</w:t>
      </w:r>
      <w:r w:rsidRPr="2077EEC9">
        <w:rPr>
          <w:rFonts w:ascii="Times New Roman" w:eastAsia="Times New Roman" w:hAnsi="Times New Roman" w:cs="Times New Roman"/>
        </w:rPr>
        <w:t>e prime avvisaglie della contestazione</w:t>
      </w:r>
      <w:r w:rsidR="680674F8" w:rsidRPr="2077EEC9">
        <w:rPr>
          <w:rFonts w:ascii="Times New Roman" w:eastAsia="Times New Roman" w:hAnsi="Times New Roman" w:cs="Times New Roman"/>
        </w:rPr>
        <w:t xml:space="preserve">; </w:t>
      </w:r>
      <w:r w:rsidR="4902AB34" w:rsidRPr="2077EEC9">
        <w:rPr>
          <w:rFonts w:ascii="Times New Roman" w:eastAsia="Times New Roman" w:hAnsi="Times New Roman" w:cs="Times New Roman"/>
        </w:rPr>
        <w:t>i</w:t>
      </w:r>
      <w:r w:rsidRPr="2077EEC9">
        <w:rPr>
          <w:rFonts w:ascii="Times New Roman" w:eastAsia="Times New Roman" w:hAnsi="Times New Roman" w:cs="Times New Roman"/>
        </w:rPr>
        <w:t>l 1968: l’anno degli studenti</w:t>
      </w:r>
      <w:r w:rsidR="434932B3" w:rsidRPr="2077EEC9">
        <w:rPr>
          <w:rFonts w:ascii="Times New Roman" w:eastAsia="Times New Roman" w:hAnsi="Times New Roman" w:cs="Times New Roman"/>
        </w:rPr>
        <w:t xml:space="preserve">; </w:t>
      </w:r>
      <w:r w:rsidR="2CC0E132" w:rsidRPr="2077EEC9">
        <w:rPr>
          <w:rFonts w:ascii="Times New Roman" w:eastAsia="Times New Roman" w:hAnsi="Times New Roman" w:cs="Times New Roman"/>
        </w:rPr>
        <w:t>l</w:t>
      </w:r>
      <w:r w:rsidRPr="2077EEC9">
        <w:rPr>
          <w:rFonts w:ascii="Times New Roman" w:eastAsia="Times New Roman" w:hAnsi="Times New Roman" w:cs="Times New Roman"/>
        </w:rPr>
        <w:t>a ripresa delle lotte operaie: l’“autunno caldo” (1969)</w:t>
      </w:r>
      <w:r w:rsidR="6E5AA401" w:rsidRPr="2077EEC9">
        <w:rPr>
          <w:rFonts w:ascii="Times New Roman" w:eastAsia="Times New Roman" w:hAnsi="Times New Roman" w:cs="Times New Roman"/>
        </w:rPr>
        <w:t xml:space="preserve">; </w:t>
      </w:r>
      <w:r w:rsidR="5F8740C0" w:rsidRPr="2077EEC9">
        <w:rPr>
          <w:rFonts w:ascii="Times New Roman" w:eastAsia="Times New Roman" w:hAnsi="Times New Roman" w:cs="Times New Roman"/>
        </w:rPr>
        <w:t>gli anni Settanta</w:t>
      </w:r>
      <w:r w:rsidR="0C2DF564" w:rsidRPr="2077EEC9">
        <w:rPr>
          <w:rFonts w:ascii="Times New Roman" w:eastAsia="Times New Roman" w:hAnsi="Times New Roman" w:cs="Times New Roman"/>
        </w:rPr>
        <w:t xml:space="preserve">. </w:t>
      </w:r>
      <w:r w:rsidRPr="2077EEC9">
        <w:rPr>
          <w:rFonts w:ascii="Times New Roman" w:eastAsia="Times New Roman" w:hAnsi="Times New Roman" w:cs="Times New Roman"/>
        </w:rPr>
        <w:t>Le conquiste contrattuali e normative</w:t>
      </w:r>
      <w:r w:rsidR="4B501471" w:rsidRPr="2077EEC9">
        <w:rPr>
          <w:rFonts w:ascii="Times New Roman" w:eastAsia="Times New Roman" w:hAnsi="Times New Roman" w:cs="Times New Roman"/>
        </w:rPr>
        <w:t xml:space="preserve">; </w:t>
      </w:r>
      <w:r w:rsidR="38F40DF7" w:rsidRPr="2077EEC9">
        <w:rPr>
          <w:rFonts w:ascii="Times New Roman" w:eastAsia="Times New Roman" w:hAnsi="Times New Roman" w:cs="Times New Roman"/>
        </w:rPr>
        <w:t>l</w:t>
      </w:r>
      <w:r w:rsidRPr="2077EEC9">
        <w:rPr>
          <w:rFonts w:ascii="Times New Roman" w:eastAsia="Times New Roman" w:hAnsi="Times New Roman" w:cs="Times New Roman"/>
        </w:rPr>
        <w:t>etteratura, musica e cinema</w:t>
      </w:r>
      <w:r w:rsidR="7321B1AF" w:rsidRPr="2077EEC9">
        <w:rPr>
          <w:rFonts w:ascii="Times New Roman" w:eastAsia="Times New Roman" w:hAnsi="Times New Roman" w:cs="Times New Roman"/>
        </w:rPr>
        <w:t xml:space="preserve">. </w:t>
      </w:r>
    </w:p>
    <w:p w14:paraId="173956DE" w14:textId="6833D1D0" w:rsidR="7321B1AF" w:rsidRDefault="7321B1AF" w:rsidP="2077EEC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2077EEC9">
        <w:rPr>
          <w:rFonts w:ascii="Times New Roman" w:eastAsia="Times New Roman" w:hAnsi="Times New Roman" w:cs="Times New Roman"/>
          <w:b/>
          <w:bCs/>
        </w:rPr>
        <w:t>I</w:t>
      </w:r>
      <w:r w:rsidR="4D8A0223" w:rsidRPr="2077EEC9">
        <w:rPr>
          <w:rFonts w:ascii="Times New Roman" w:eastAsia="Times New Roman" w:hAnsi="Times New Roman" w:cs="Times New Roman"/>
          <w:b/>
          <w:bCs/>
        </w:rPr>
        <w:t>l</w:t>
      </w:r>
      <w:r w:rsidRPr="2077EEC9">
        <w:rPr>
          <w:rFonts w:ascii="Times New Roman" w:eastAsia="Times New Roman" w:hAnsi="Times New Roman" w:cs="Times New Roman"/>
          <w:b/>
          <w:bCs/>
        </w:rPr>
        <w:t xml:space="preserve"> </w:t>
      </w:r>
      <w:r w:rsidR="77A9D093" w:rsidRPr="2077EEC9">
        <w:rPr>
          <w:rFonts w:ascii="Times New Roman" w:eastAsia="Times New Roman" w:hAnsi="Times New Roman" w:cs="Times New Roman"/>
          <w:b/>
          <w:bCs/>
        </w:rPr>
        <w:t>superamento</w:t>
      </w:r>
      <w:r w:rsidRPr="2077EEC9">
        <w:rPr>
          <w:rFonts w:ascii="Times New Roman" w:eastAsia="Times New Roman" w:hAnsi="Times New Roman" w:cs="Times New Roman"/>
          <w:b/>
          <w:bCs/>
        </w:rPr>
        <w:t xml:space="preserve"> </w:t>
      </w:r>
      <w:r w:rsidR="2E157B87" w:rsidRPr="2077EEC9">
        <w:rPr>
          <w:rFonts w:ascii="Times New Roman" w:eastAsia="Times New Roman" w:hAnsi="Times New Roman" w:cs="Times New Roman"/>
          <w:b/>
          <w:bCs/>
        </w:rPr>
        <w:t>dell’istituzione</w:t>
      </w:r>
      <w:r w:rsidRPr="2077EEC9">
        <w:rPr>
          <w:rFonts w:ascii="Times New Roman" w:eastAsia="Times New Roman" w:hAnsi="Times New Roman" w:cs="Times New Roman"/>
          <w:b/>
          <w:bCs/>
        </w:rPr>
        <w:t xml:space="preserve"> </w:t>
      </w:r>
      <w:r w:rsidR="78C32A8F" w:rsidRPr="2077EEC9">
        <w:rPr>
          <w:rFonts w:ascii="Times New Roman" w:eastAsia="Times New Roman" w:hAnsi="Times New Roman" w:cs="Times New Roman"/>
          <w:b/>
          <w:bCs/>
        </w:rPr>
        <w:t>manicomiale</w:t>
      </w:r>
      <w:r w:rsidRPr="2077EEC9">
        <w:rPr>
          <w:rFonts w:ascii="Times New Roman" w:eastAsia="Times New Roman" w:hAnsi="Times New Roman" w:cs="Times New Roman"/>
        </w:rPr>
        <w:t>. Dalla nascita di Psichiatria democratica alla chiusura dei manicomi. L’analisi critica delle forme di controllo e repressione di chi non si adatta alla società. Il rifiuto dello stigma, della reclusione, della coercizione ispira anche la riforma carceraria del 1975.</w:t>
      </w:r>
    </w:p>
    <w:p w14:paraId="6A5B0670" w14:textId="5CDA35A2" w:rsidR="2077EEC9" w:rsidRDefault="2077EEC9" w:rsidP="2077EEC9">
      <w:pPr>
        <w:pStyle w:val="Paragrafoelenco"/>
        <w:ind w:hanging="360"/>
        <w:jc w:val="both"/>
        <w:rPr>
          <w:rFonts w:ascii="Times New Roman" w:eastAsia="Times New Roman" w:hAnsi="Times New Roman" w:cs="Times New Roman"/>
        </w:rPr>
      </w:pPr>
    </w:p>
    <w:p w14:paraId="4F667360" w14:textId="7DCD145F" w:rsidR="4A043E37" w:rsidRDefault="1C03F6C8" w:rsidP="2077EEC9">
      <w:pPr>
        <w:pStyle w:val="Paragrafoelenco"/>
        <w:ind w:left="360"/>
        <w:jc w:val="both"/>
        <w:rPr>
          <w:rFonts w:ascii="Times New Roman" w:eastAsia="Times New Roman" w:hAnsi="Times New Roman" w:cs="Times New Roman"/>
        </w:rPr>
      </w:pPr>
      <w:r w:rsidRPr="6DE1C06A">
        <w:rPr>
          <w:rFonts w:ascii="Times New Roman" w:eastAsia="Times New Roman" w:hAnsi="Times New Roman" w:cs="Times New Roman"/>
        </w:rPr>
        <w:t>È</w:t>
      </w:r>
      <w:r w:rsidR="1B501229" w:rsidRPr="6DE1C06A">
        <w:rPr>
          <w:rFonts w:ascii="Times New Roman" w:eastAsia="Times New Roman" w:hAnsi="Times New Roman" w:cs="Times New Roman"/>
        </w:rPr>
        <w:t xml:space="preserve"> stato fornito ampio materiale bibliografico, estratti di testi, filmografia, slide, ecc. </w:t>
      </w:r>
    </w:p>
    <w:p w14:paraId="1E453164" w14:textId="64E32115" w:rsidR="1B501229" w:rsidRDefault="1B501229" w:rsidP="2077EEC9">
      <w:pPr>
        <w:ind w:left="360"/>
        <w:jc w:val="both"/>
        <w:rPr>
          <w:rFonts w:ascii="Times New Roman" w:eastAsia="Times New Roman" w:hAnsi="Times New Roman" w:cs="Times New Roman"/>
        </w:rPr>
      </w:pPr>
      <w:r w:rsidRPr="2077EEC9">
        <w:rPr>
          <w:rFonts w:ascii="Times New Roman" w:eastAsia="Times New Roman" w:hAnsi="Times New Roman" w:cs="Times New Roman"/>
        </w:rPr>
        <w:t xml:space="preserve">Nella seconda parte del progetto, la classe, composta da 20 alunni, si è divisa in </w:t>
      </w:r>
      <w:r w:rsidR="03360C98" w:rsidRPr="2077EEC9">
        <w:rPr>
          <w:rFonts w:ascii="Times New Roman" w:eastAsia="Times New Roman" w:hAnsi="Times New Roman" w:cs="Times New Roman"/>
        </w:rPr>
        <w:t>due</w:t>
      </w:r>
      <w:r w:rsidRPr="2077EEC9">
        <w:rPr>
          <w:rFonts w:ascii="Times New Roman" w:eastAsia="Times New Roman" w:hAnsi="Times New Roman" w:cs="Times New Roman"/>
        </w:rPr>
        <w:t xml:space="preserve"> gruppi da 10. Il primo gruppo ha scelto </w:t>
      </w:r>
      <w:r w:rsidR="6002EEAD" w:rsidRPr="2077EEC9">
        <w:rPr>
          <w:rFonts w:ascii="Times New Roman" w:eastAsia="Times New Roman" w:hAnsi="Times New Roman" w:cs="Times New Roman"/>
        </w:rPr>
        <w:t xml:space="preserve">come tema le </w:t>
      </w:r>
      <w:r w:rsidRPr="2077EEC9">
        <w:rPr>
          <w:rFonts w:ascii="Times New Roman" w:eastAsia="Times New Roman" w:hAnsi="Times New Roman" w:cs="Times New Roman"/>
        </w:rPr>
        <w:t xml:space="preserve">contestazioni, il secondo </w:t>
      </w:r>
      <w:r w:rsidR="52D15BB0" w:rsidRPr="2077EEC9">
        <w:rPr>
          <w:rFonts w:ascii="Times New Roman" w:eastAsia="Times New Roman" w:hAnsi="Times New Roman" w:cs="Times New Roman"/>
        </w:rPr>
        <w:t>i</w:t>
      </w:r>
      <w:r w:rsidRPr="2077EEC9">
        <w:rPr>
          <w:rFonts w:ascii="Times New Roman" w:eastAsia="Times New Roman" w:hAnsi="Times New Roman" w:cs="Times New Roman"/>
        </w:rPr>
        <w:t xml:space="preserve"> manicomi.</w:t>
      </w:r>
      <w:r w:rsidR="2E1A9D22" w:rsidRPr="2077EEC9">
        <w:rPr>
          <w:rFonts w:ascii="Times New Roman" w:eastAsia="Times New Roman" w:hAnsi="Times New Roman" w:cs="Times New Roman"/>
        </w:rPr>
        <w:t xml:space="preserve"> </w:t>
      </w:r>
      <w:r w:rsidRPr="2077EEC9">
        <w:rPr>
          <w:rFonts w:ascii="Times New Roman" w:eastAsia="Times New Roman" w:hAnsi="Times New Roman" w:cs="Times New Roman"/>
        </w:rPr>
        <w:t xml:space="preserve">Entrambi i gruppi hanno autonomamente </w:t>
      </w:r>
      <w:r w:rsidR="09D14B13" w:rsidRPr="2077EEC9">
        <w:rPr>
          <w:rFonts w:ascii="Times New Roman" w:eastAsia="Times New Roman" w:hAnsi="Times New Roman" w:cs="Times New Roman"/>
        </w:rPr>
        <w:t xml:space="preserve">formulato </w:t>
      </w:r>
      <w:r w:rsidRPr="2077EEC9">
        <w:rPr>
          <w:rFonts w:ascii="Times New Roman" w:eastAsia="Times New Roman" w:hAnsi="Times New Roman" w:cs="Times New Roman"/>
        </w:rPr>
        <w:t xml:space="preserve">delle domande da porre a testimoni che sono stati invitati in una mattinata di due ore a scuola: un ex </w:t>
      </w:r>
      <w:r w:rsidR="48405E43" w:rsidRPr="2077EEC9">
        <w:rPr>
          <w:rFonts w:ascii="Times New Roman" w:eastAsia="Times New Roman" w:hAnsi="Times New Roman" w:cs="Times New Roman"/>
        </w:rPr>
        <w:t xml:space="preserve">operaio e un ex studente del 68; </w:t>
      </w:r>
      <w:r w:rsidR="38E299A7" w:rsidRPr="2077EEC9">
        <w:rPr>
          <w:rFonts w:ascii="Times New Roman" w:eastAsia="Times New Roman" w:hAnsi="Times New Roman" w:cs="Times New Roman"/>
          <w:color w:val="000000" w:themeColor="text1"/>
        </w:rPr>
        <w:t>uno psichiatra e</w:t>
      </w:r>
      <w:r w:rsidR="7DD43A83" w:rsidRPr="2077EEC9">
        <w:rPr>
          <w:rFonts w:ascii="Times New Roman" w:eastAsia="Times New Roman" w:hAnsi="Times New Roman" w:cs="Times New Roman"/>
          <w:color w:val="000000" w:themeColor="text1"/>
        </w:rPr>
        <w:t>d</w:t>
      </w:r>
      <w:r w:rsidR="38E299A7" w:rsidRPr="2077EEC9">
        <w:rPr>
          <w:rFonts w:ascii="Times New Roman" w:eastAsia="Times New Roman" w:hAnsi="Times New Roman" w:cs="Times New Roman"/>
          <w:color w:val="000000" w:themeColor="text1"/>
        </w:rPr>
        <w:t xml:space="preserve"> un infermiere che in quegli anni parteciparono al movimento riformatore promosso da Franco </w:t>
      </w:r>
      <w:proofErr w:type="spellStart"/>
      <w:r w:rsidR="38E299A7" w:rsidRPr="2077EEC9">
        <w:rPr>
          <w:rFonts w:ascii="Times New Roman" w:eastAsia="Times New Roman" w:hAnsi="Times New Roman" w:cs="Times New Roman"/>
          <w:color w:val="000000" w:themeColor="text1"/>
        </w:rPr>
        <w:t>Basaglia</w:t>
      </w:r>
      <w:proofErr w:type="spellEnd"/>
      <w:r w:rsidR="38E299A7" w:rsidRPr="2077EEC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38E299A7" w:rsidRPr="2077EEC9">
        <w:rPr>
          <w:rFonts w:ascii="Times New Roman" w:eastAsia="Times New Roman" w:hAnsi="Times New Roman" w:cs="Times New Roman"/>
        </w:rPr>
        <w:t xml:space="preserve"> </w:t>
      </w:r>
      <w:r w:rsidR="77A16852" w:rsidRPr="2077EEC9">
        <w:rPr>
          <w:rFonts w:ascii="Times New Roman" w:eastAsia="Times New Roman" w:hAnsi="Times New Roman" w:cs="Times New Roman"/>
        </w:rPr>
        <w:t>Dopo l’incontro, che è stato ricco di interesse, i ragazzi hanno cominciato a pensare alla realizzazione di un prodotto finale da presentare all’evento con</w:t>
      </w:r>
      <w:r w:rsidR="5C97C82C" w:rsidRPr="2077EEC9">
        <w:rPr>
          <w:rFonts w:ascii="Times New Roman" w:eastAsia="Times New Roman" w:hAnsi="Times New Roman" w:cs="Times New Roman"/>
        </w:rPr>
        <w:t xml:space="preserve">clusivo. </w:t>
      </w:r>
    </w:p>
    <w:p w14:paraId="673C4A5C" w14:textId="09B938FA" w:rsidR="5C97C82C" w:rsidRDefault="5C97C82C" w:rsidP="6DE1C06A">
      <w:pPr>
        <w:pStyle w:val="Paragrafoelenco"/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DE1C06A">
        <w:rPr>
          <w:rFonts w:ascii="Times New Roman" w:eastAsia="Times New Roman" w:hAnsi="Times New Roman" w:cs="Times New Roman"/>
        </w:rPr>
        <w:t xml:space="preserve">Gli incontri sono stati un vero </w:t>
      </w:r>
      <w:r w:rsidR="7F7E23B4" w:rsidRPr="6DE1C06A">
        <w:rPr>
          <w:rFonts w:ascii="Times New Roman" w:eastAsia="Times New Roman" w:hAnsi="Times New Roman" w:cs="Times New Roman"/>
        </w:rPr>
        <w:t>arricchimento</w:t>
      </w:r>
      <w:r w:rsidRPr="6DE1C06A">
        <w:rPr>
          <w:rFonts w:ascii="Times New Roman" w:eastAsia="Times New Roman" w:hAnsi="Times New Roman" w:cs="Times New Roman"/>
        </w:rPr>
        <w:t xml:space="preserve"> per i ragazzi, spesso una lezione di vita di chi ha vissuto quegli anni con le sue luci e </w:t>
      </w:r>
      <w:r w:rsidR="220E2C45" w:rsidRPr="6DE1C06A">
        <w:rPr>
          <w:rFonts w:ascii="Times New Roman" w:eastAsia="Times New Roman" w:hAnsi="Times New Roman" w:cs="Times New Roman"/>
        </w:rPr>
        <w:t xml:space="preserve">le sue ombre. Hanno conosciuto un </w:t>
      </w:r>
      <w:r w:rsidR="3B9840BC" w:rsidRPr="6DE1C06A">
        <w:rPr>
          <w:rFonts w:ascii="Times New Roman" w:eastAsia="Times New Roman" w:hAnsi="Times New Roman" w:cs="Times New Roman"/>
        </w:rPr>
        <w:t>‘</w:t>
      </w:r>
      <w:r w:rsidR="220E2C45" w:rsidRPr="6DE1C06A">
        <w:rPr>
          <w:rFonts w:ascii="Times New Roman" w:eastAsia="Times New Roman" w:hAnsi="Times New Roman" w:cs="Times New Roman"/>
        </w:rPr>
        <w:t xml:space="preserve">68 spesso non raccontato dai libri, un mondo, quello dei manicomi, quasi del tutto </w:t>
      </w:r>
      <w:r w:rsidR="62F9C69D" w:rsidRPr="6DE1C06A">
        <w:rPr>
          <w:rFonts w:ascii="Times New Roman" w:eastAsia="Times New Roman" w:hAnsi="Times New Roman" w:cs="Times New Roman"/>
        </w:rPr>
        <w:t>ignoto</w:t>
      </w:r>
      <w:r w:rsidR="220E2C45" w:rsidRPr="6DE1C06A">
        <w:rPr>
          <w:rFonts w:ascii="Times New Roman" w:eastAsia="Times New Roman" w:hAnsi="Times New Roman" w:cs="Times New Roman"/>
        </w:rPr>
        <w:t>. Il confronto con gli adulti, la lettura dei testi, la ricerca personal</w:t>
      </w:r>
      <w:r w:rsidR="3BDB7E64" w:rsidRPr="6DE1C06A">
        <w:rPr>
          <w:rFonts w:ascii="Times New Roman" w:eastAsia="Times New Roman" w:hAnsi="Times New Roman" w:cs="Times New Roman"/>
        </w:rPr>
        <w:t xml:space="preserve">e su quei tempi, </w:t>
      </w:r>
      <w:r w:rsidR="319E95C6" w:rsidRPr="6DE1C06A">
        <w:rPr>
          <w:rFonts w:ascii="Times New Roman" w:eastAsia="Times New Roman" w:hAnsi="Times New Roman" w:cs="Times New Roman"/>
        </w:rPr>
        <w:t xml:space="preserve">li </w:t>
      </w:r>
      <w:r w:rsidR="3BDB7E64" w:rsidRPr="6DE1C06A">
        <w:rPr>
          <w:rFonts w:ascii="Times New Roman" w:eastAsia="Times New Roman" w:hAnsi="Times New Roman" w:cs="Times New Roman"/>
        </w:rPr>
        <w:t>ha stimolat</w:t>
      </w:r>
      <w:r w:rsidR="3520B1DB" w:rsidRPr="6DE1C06A">
        <w:rPr>
          <w:rFonts w:ascii="Times New Roman" w:eastAsia="Times New Roman" w:hAnsi="Times New Roman" w:cs="Times New Roman"/>
        </w:rPr>
        <w:t>i</w:t>
      </w:r>
      <w:r w:rsidR="3BDB7E64" w:rsidRPr="6DE1C06A">
        <w:rPr>
          <w:rFonts w:ascii="Times New Roman" w:eastAsia="Times New Roman" w:hAnsi="Times New Roman" w:cs="Times New Roman"/>
        </w:rPr>
        <w:t xml:space="preserve"> ad </w:t>
      </w:r>
      <w:r w:rsidR="592B10E5" w:rsidRPr="6DE1C06A">
        <w:rPr>
          <w:rFonts w:ascii="Times New Roman" w:eastAsia="Times New Roman" w:hAnsi="Times New Roman" w:cs="Times New Roman"/>
        </w:rPr>
        <w:t>approfondire</w:t>
      </w:r>
      <w:r w:rsidR="3BDB7E64" w:rsidRPr="6DE1C06A">
        <w:rPr>
          <w:rFonts w:ascii="Times New Roman" w:eastAsia="Times New Roman" w:hAnsi="Times New Roman" w:cs="Times New Roman"/>
        </w:rPr>
        <w:t xml:space="preserve"> anche</w:t>
      </w:r>
      <w:r w:rsidR="1A374854" w:rsidRPr="6DE1C06A">
        <w:rPr>
          <w:rFonts w:ascii="Times New Roman" w:eastAsia="Times New Roman" w:hAnsi="Times New Roman" w:cs="Times New Roman"/>
        </w:rPr>
        <w:t xml:space="preserve"> individualmente </w:t>
      </w:r>
      <w:r w:rsidR="43D5133F" w:rsidRPr="6DE1C06A">
        <w:rPr>
          <w:rFonts w:ascii="Times New Roman" w:eastAsia="Times New Roman" w:hAnsi="Times New Roman" w:cs="Times New Roman"/>
        </w:rPr>
        <w:t>diversi</w:t>
      </w:r>
      <w:r w:rsidR="3BDB7E64" w:rsidRPr="6DE1C06A">
        <w:rPr>
          <w:rFonts w:ascii="Times New Roman" w:eastAsia="Times New Roman" w:hAnsi="Times New Roman" w:cs="Times New Roman"/>
        </w:rPr>
        <w:t xml:space="preserve"> aspetti che si sono concretizzati in due prodotti finali</w:t>
      </w:r>
      <w:r w:rsidR="0274D7C3" w:rsidRPr="6DE1C06A">
        <w:rPr>
          <w:rFonts w:ascii="Times New Roman" w:eastAsia="Times New Roman" w:hAnsi="Times New Roman" w:cs="Times New Roman"/>
        </w:rPr>
        <w:t xml:space="preserve"> presentati</w:t>
      </w:r>
      <w:r w:rsidR="54337615" w:rsidRPr="6DE1C06A">
        <w:rPr>
          <w:rFonts w:ascii="Times New Roman" w:eastAsia="Times New Roman" w:hAnsi="Times New Roman" w:cs="Times New Roman"/>
        </w:rPr>
        <w:t xml:space="preserve"> durante l’</w:t>
      </w:r>
      <w:r w:rsidR="0FEB67F5" w:rsidRPr="6DE1C06A">
        <w:rPr>
          <w:rFonts w:ascii="Times New Roman" w:eastAsia="Times New Roman" w:hAnsi="Times New Roman" w:cs="Times New Roman"/>
        </w:rPr>
        <w:t>evento</w:t>
      </w:r>
      <w:r w:rsidR="54337615" w:rsidRPr="6DE1C06A">
        <w:rPr>
          <w:rFonts w:ascii="Times New Roman" w:eastAsia="Times New Roman" w:hAnsi="Times New Roman" w:cs="Times New Roman"/>
        </w:rPr>
        <w:t xml:space="preserve"> </w:t>
      </w:r>
      <w:r w:rsidR="7F9B9897" w:rsidRPr="6DE1C06A">
        <w:rPr>
          <w:rFonts w:ascii="Times New Roman" w:eastAsia="Times New Roman" w:hAnsi="Times New Roman" w:cs="Times New Roman"/>
        </w:rPr>
        <w:t>conclusivo</w:t>
      </w:r>
      <w:r w:rsidR="54337615" w:rsidRPr="6DE1C06A">
        <w:rPr>
          <w:rFonts w:ascii="Times New Roman" w:eastAsia="Times New Roman" w:hAnsi="Times New Roman" w:cs="Times New Roman"/>
        </w:rPr>
        <w:t xml:space="preserve"> nel mio Liceo, in data 12 Aprile, nell’arco di </w:t>
      </w:r>
      <w:r w:rsidR="54337615" w:rsidRPr="6DE1C06A">
        <w:rPr>
          <w:rFonts w:ascii="Times New Roman" w:eastAsia="Times New Roman" w:hAnsi="Times New Roman" w:cs="Times New Roman"/>
        </w:rPr>
        <w:lastRenderedPageBreak/>
        <w:t xml:space="preserve">tutta la mattinata. </w:t>
      </w:r>
      <w:r w:rsidR="54337615" w:rsidRPr="6DE1C06A">
        <w:rPr>
          <w:rFonts w:ascii="Times New Roman" w:eastAsia="Times New Roman" w:hAnsi="Times New Roman" w:cs="Times New Roman"/>
          <w:color w:val="000000" w:themeColor="text1"/>
        </w:rPr>
        <w:t>D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opo una breve presentazione del progetto da parte di </w:t>
      </w:r>
      <w:r w:rsidR="6D044611" w:rsidRPr="6DE1C06A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Proteo Firenze 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>e un saluto dello SPI CGIL, le classi partecipanti</w:t>
      </w:r>
      <w:r w:rsidR="6078FBF5" w:rsidRPr="6DE1C06A">
        <w:rPr>
          <w:rFonts w:ascii="Times New Roman" w:eastAsia="Times New Roman" w:hAnsi="Times New Roman" w:cs="Times New Roman"/>
          <w:color w:val="000000" w:themeColor="text1"/>
        </w:rPr>
        <w:t xml:space="preserve"> sono intervenute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. Ogni intervento </w:t>
      </w:r>
      <w:r w:rsidR="41AEECBB" w:rsidRPr="6DE1C06A">
        <w:rPr>
          <w:rFonts w:ascii="Times New Roman" w:eastAsia="Times New Roman" w:hAnsi="Times New Roman" w:cs="Times New Roman"/>
          <w:color w:val="000000" w:themeColor="text1"/>
        </w:rPr>
        <w:t>è durato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circa 15/20 minuti. Il primo gruppo si è occupato della contestazione studentesca e delle lotte operaie, da cui provenne la spinta iniziale ai cambiamenti degli anni Settanta. </w:t>
      </w:r>
      <w:r w:rsidR="520FBDFA" w:rsidRPr="6DE1C06A">
        <w:rPr>
          <w:rFonts w:ascii="Times New Roman" w:eastAsia="Times New Roman" w:hAnsi="Times New Roman" w:cs="Times New Roman"/>
          <w:color w:val="000000" w:themeColor="text1"/>
        </w:rPr>
        <w:t>È</w:t>
      </w:r>
      <w:r w:rsidR="015276F4" w:rsidRPr="6DE1C06A">
        <w:rPr>
          <w:rFonts w:ascii="Times New Roman" w:eastAsia="Times New Roman" w:hAnsi="Times New Roman" w:cs="Times New Roman"/>
          <w:color w:val="000000" w:themeColor="text1"/>
        </w:rPr>
        <w:t xml:space="preserve"> seguito il gruppo di studenti di una classe del Liceo Scientifico Leonardo da </w:t>
      </w:r>
      <w:r w:rsidR="574FAE52" w:rsidRPr="6DE1C06A">
        <w:rPr>
          <w:rFonts w:ascii="Times New Roman" w:eastAsia="Times New Roman" w:hAnsi="Times New Roman" w:cs="Times New Roman"/>
          <w:color w:val="000000" w:themeColor="text1"/>
        </w:rPr>
        <w:t>Vinci</w:t>
      </w:r>
      <w:r w:rsidR="015276F4" w:rsidRPr="6DE1C06A">
        <w:rPr>
          <w:rFonts w:ascii="Times New Roman" w:eastAsia="Times New Roman" w:hAnsi="Times New Roman" w:cs="Times New Roman"/>
          <w:color w:val="000000" w:themeColor="text1"/>
        </w:rPr>
        <w:t xml:space="preserve"> che si è occupato </w:t>
      </w:r>
      <w:r w:rsidR="0BC5F0FF" w:rsidRPr="6DE1C06A">
        <w:rPr>
          <w:rFonts w:ascii="Times New Roman" w:eastAsia="Times New Roman" w:hAnsi="Times New Roman" w:cs="Times New Roman"/>
          <w:color w:val="000000" w:themeColor="text1"/>
        </w:rPr>
        <w:t>di Femminismo</w:t>
      </w:r>
      <w:r w:rsidR="7D325EAC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8166BAB" w:rsidRPr="6DE1C06A">
        <w:rPr>
          <w:rFonts w:ascii="Times New Roman" w:eastAsia="Times New Roman" w:hAnsi="Times New Roman" w:cs="Times New Roman"/>
          <w:color w:val="000000" w:themeColor="text1"/>
        </w:rPr>
        <w:t>attraverso</w:t>
      </w:r>
      <w:r w:rsidR="7D325EAC" w:rsidRPr="6DE1C06A">
        <w:rPr>
          <w:rFonts w:ascii="Times New Roman" w:eastAsia="Times New Roman" w:hAnsi="Times New Roman" w:cs="Times New Roman"/>
          <w:color w:val="000000" w:themeColor="text1"/>
        </w:rPr>
        <w:t xml:space="preserve"> una drammatizzazione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>. Dopo un breve intervallo</w:t>
      </w:r>
      <w:r w:rsidR="71AC2C4E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il prof. Simone Neri </w:t>
      </w:r>
      <w:proofErr w:type="spellStart"/>
      <w:proofErr w:type="gramStart"/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>Serneri</w:t>
      </w:r>
      <w:proofErr w:type="spellEnd"/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 dell’Università</w:t>
      </w:r>
      <w:proofErr w:type="gramEnd"/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di Firenze</w:t>
      </w:r>
      <w:r w:rsidR="197653EE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90DAC8E" w:rsidRPr="6DE1C06A">
        <w:rPr>
          <w:rFonts w:ascii="Times New Roman" w:eastAsia="Times New Roman" w:hAnsi="Times New Roman" w:cs="Times New Roman"/>
          <w:color w:val="000000" w:themeColor="text1"/>
        </w:rPr>
        <w:t xml:space="preserve">ha fatto 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un intervento </w:t>
      </w:r>
      <w:r w:rsidR="71237B79" w:rsidRPr="6DE1C06A">
        <w:rPr>
          <w:rFonts w:ascii="Times New Roman" w:eastAsia="Times New Roman" w:hAnsi="Times New Roman" w:cs="Times New Roman"/>
          <w:color w:val="000000" w:themeColor="text1"/>
        </w:rPr>
        <w:t>lega</w:t>
      </w:r>
      <w:r w:rsidR="21BC4283" w:rsidRPr="6DE1C06A">
        <w:rPr>
          <w:rFonts w:ascii="Times New Roman" w:eastAsia="Times New Roman" w:hAnsi="Times New Roman" w:cs="Times New Roman"/>
          <w:color w:val="000000" w:themeColor="text1"/>
        </w:rPr>
        <w:t>ndo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i vari argomenti</w:t>
      </w:r>
      <w:r w:rsidR="0C742ED4" w:rsidRPr="6DE1C06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92DCA52" w:rsidRPr="6DE1C06A">
        <w:rPr>
          <w:rFonts w:ascii="Times New Roman" w:eastAsia="Times New Roman" w:hAnsi="Times New Roman" w:cs="Times New Roman"/>
          <w:color w:val="000000" w:themeColor="text1"/>
        </w:rPr>
        <w:t>Infine,</w:t>
      </w:r>
      <w:r w:rsidR="04B0BA6C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C14A42C" w:rsidRPr="6DE1C06A">
        <w:rPr>
          <w:rFonts w:ascii="Times New Roman" w:eastAsia="Times New Roman" w:hAnsi="Times New Roman" w:cs="Times New Roman"/>
          <w:color w:val="000000" w:themeColor="text1"/>
        </w:rPr>
        <w:t>il gruppo</w:t>
      </w:r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 che ha trattato il tema della riforma </w:t>
      </w:r>
      <w:proofErr w:type="spellStart"/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>Basaglia</w:t>
      </w:r>
      <w:proofErr w:type="spellEnd"/>
      <w:r w:rsidR="6D044611" w:rsidRPr="6DE1C06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671E8D8F" w14:textId="37595A67" w:rsidR="18268574" w:rsidRDefault="18268574" w:rsidP="6DE1C06A">
      <w:pPr>
        <w:pStyle w:val="Paragrafoelenco"/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DE1C06A">
        <w:rPr>
          <w:rFonts w:ascii="Times New Roman" w:eastAsia="Times New Roman" w:hAnsi="Times New Roman" w:cs="Times New Roman"/>
          <w:color w:val="000000" w:themeColor="text1"/>
        </w:rPr>
        <w:t xml:space="preserve">I ragazzi che hanno scelto la lotta studentesca hanno prodotto un video, visibile anche nei canali </w:t>
      </w:r>
      <w:proofErr w:type="spellStart"/>
      <w:r w:rsidRPr="6DE1C06A">
        <w:rPr>
          <w:rFonts w:ascii="Times New Roman" w:eastAsia="Times New Roman" w:hAnsi="Times New Roman" w:cs="Times New Roman"/>
          <w:i/>
          <w:iCs/>
          <w:color w:val="000000" w:themeColor="text1"/>
        </w:rPr>
        <w:t>you</w:t>
      </w:r>
      <w:proofErr w:type="spellEnd"/>
      <w:r w:rsidRPr="6DE1C06A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tube</w:t>
      </w:r>
      <w:r w:rsidR="59B3D6C0" w:rsidRPr="6DE1C06A">
        <w:rPr>
          <w:rFonts w:ascii="Times New Roman" w:eastAsia="Times New Roman" w:hAnsi="Times New Roman" w:cs="Times New Roman"/>
          <w:i/>
          <w:iCs/>
          <w:color w:val="000000" w:themeColor="text1"/>
        </w:rPr>
        <w:t>,</w:t>
      </w:r>
      <w:r w:rsidRPr="6DE1C06A">
        <w:rPr>
          <w:rFonts w:ascii="Times New Roman" w:eastAsia="Times New Roman" w:hAnsi="Times New Roman" w:cs="Times New Roman"/>
          <w:color w:val="000000" w:themeColor="text1"/>
        </w:rPr>
        <w:t xml:space="preserve"> in cui riassumono, attraverso interviste ad anzian</w:t>
      </w:r>
      <w:r w:rsidR="22209242" w:rsidRPr="6DE1C06A">
        <w:rPr>
          <w:rFonts w:ascii="Times New Roman" w:eastAsia="Times New Roman" w:hAnsi="Times New Roman" w:cs="Times New Roman"/>
          <w:color w:val="000000" w:themeColor="text1"/>
        </w:rPr>
        <w:t>i e giovani</w:t>
      </w:r>
      <w:r w:rsidR="5A5FD88A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22209242" w:rsidRPr="6DE1C06A">
        <w:rPr>
          <w:rFonts w:ascii="Times New Roman" w:eastAsia="Times New Roman" w:hAnsi="Times New Roman" w:cs="Times New Roman"/>
          <w:color w:val="000000" w:themeColor="text1"/>
        </w:rPr>
        <w:t xml:space="preserve"> que</w:t>
      </w:r>
      <w:r w:rsidR="74650BFC" w:rsidRPr="6DE1C06A">
        <w:rPr>
          <w:rFonts w:ascii="Times New Roman" w:eastAsia="Times New Roman" w:hAnsi="Times New Roman" w:cs="Times New Roman"/>
          <w:color w:val="000000" w:themeColor="text1"/>
        </w:rPr>
        <w:t>gli</w:t>
      </w:r>
      <w:r w:rsidR="22209242" w:rsidRPr="6DE1C06A">
        <w:rPr>
          <w:rFonts w:ascii="Times New Roman" w:eastAsia="Times New Roman" w:hAnsi="Times New Roman" w:cs="Times New Roman"/>
          <w:color w:val="000000" w:themeColor="text1"/>
        </w:rPr>
        <w:t xml:space="preserve"> anni. Il gruppo che ha scelto i manicomi ha invece messo in scena e filmato una ricostruzione del mondo dei manicomi</w:t>
      </w:r>
      <w:r w:rsidR="6545464C" w:rsidRPr="6DE1C06A">
        <w:rPr>
          <w:rFonts w:ascii="Times New Roman" w:eastAsia="Times New Roman" w:hAnsi="Times New Roman" w:cs="Times New Roman"/>
          <w:color w:val="000000" w:themeColor="text1"/>
        </w:rPr>
        <w:t xml:space="preserve">, una loro interpretazione, ricca di spunti di riflessione. </w:t>
      </w:r>
    </w:p>
    <w:p w14:paraId="2AF1A33F" w14:textId="0AD689D4" w:rsidR="7A5207A1" w:rsidRDefault="7A5207A1" w:rsidP="6DE1C06A">
      <w:pPr>
        <w:pStyle w:val="Paragrafoelenco"/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DE1C06A">
        <w:rPr>
          <w:rFonts w:ascii="Times New Roman" w:eastAsia="Times New Roman" w:hAnsi="Times New Roman" w:cs="Times New Roman"/>
          <w:color w:val="000000" w:themeColor="text1"/>
        </w:rPr>
        <w:t xml:space="preserve">A conclusione di questo percorso non posso che sottolineare la </w:t>
      </w:r>
      <w:r w:rsidR="48E54885" w:rsidRPr="6DE1C06A">
        <w:rPr>
          <w:rFonts w:ascii="Times New Roman" w:eastAsia="Times New Roman" w:hAnsi="Times New Roman" w:cs="Times New Roman"/>
          <w:color w:val="000000" w:themeColor="text1"/>
        </w:rPr>
        <w:t xml:space="preserve">grande </w:t>
      </w:r>
      <w:r w:rsidRPr="6DE1C06A">
        <w:rPr>
          <w:rFonts w:ascii="Times New Roman" w:eastAsia="Times New Roman" w:hAnsi="Times New Roman" w:cs="Times New Roman"/>
          <w:color w:val="000000" w:themeColor="text1"/>
        </w:rPr>
        <w:t>qualità del progetto. I relatori sono stati non so</w:t>
      </w:r>
      <w:r w:rsidR="051B6D5E" w:rsidRPr="6DE1C06A">
        <w:rPr>
          <w:rFonts w:ascii="Times New Roman" w:eastAsia="Times New Roman" w:hAnsi="Times New Roman" w:cs="Times New Roman"/>
          <w:color w:val="000000" w:themeColor="text1"/>
        </w:rPr>
        <w:t>l</w:t>
      </w:r>
      <w:r w:rsidRPr="6DE1C06A">
        <w:rPr>
          <w:rFonts w:ascii="Times New Roman" w:eastAsia="Times New Roman" w:hAnsi="Times New Roman" w:cs="Times New Roman"/>
          <w:color w:val="000000" w:themeColor="text1"/>
        </w:rPr>
        <w:t xml:space="preserve">o grandi professionisti ma </w:t>
      </w:r>
      <w:r w:rsidR="583B2F67" w:rsidRPr="6DE1C06A">
        <w:rPr>
          <w:rFonts w:ascii="Times New Roman" w:eastAsia="Times New Roman" w:hAnsi="Times New Roman" w:cs="Times New Roman"/>
          <w:color w:val="000000" w:themeColor="text1"/>
        </w:rPr>
        <w:t xml:space="preserve">anche </w:t>
      </w:r>
      <w:r w:rsidRPr="6DE1C06A">
        <w:rPr>
          <w:rFonts w:ascii="Times New Roman" w:eastAsia="Times New Roman" w:hAnsi="Times New Roman" w:cs="Times New Roman"/>
          <w:color w:val="000000" w:themeColor="text1"/>
        </w:rPr>
        <w:t>persone umana</w:t>
      </w:r>
      <w:r w:rsidR="07ACE7FE" w:rsidRPr="6DE1C06A">
        <w:rPr>
          <w:rFonts w:ascii="Times New Roman" w:eastAsia="Times New Roman" w:hAnsi="Times New Roman" w:cs="Times New Roman"/>
          <w:color w:val="000000" w:themeColor="text1"/>
        </w:rPr>
        <w:t xml:space="preserve">mente empatiche, in grado di comunicare con i ragazzi e di farli emozionare e di incuriosire. Un grande apprezzamento va ai testimoni e </w:t>
      </w:r>
      <w:r w:rsidR="7C965F99" w:rsidRPr="6DE1C06A">
        <w:rPr>
          <w:rFonts w:ascii="Times New Roman" w:eastAsia="Times New Roman" w:hAnsi="Times New Roman" w:cs="Times New Roman"/>
          <w:color w:val="000000" w:themeColor="text1"/>
        </w:rPr>
        <w:t>alla loro grandissima disponibilità</w:t>
      </w:r>
      <w:r w:rsidR="2B310E2C" w:rsidRPr="6DE1C06A">
        <w:rPr>
          <w:rFonts w:ascii="Times New Roman" w:eastAsia="Times New Roman" w:hAnsi="Times New Roman" w:cs="Times New Roman"/>
          <w:color w:val="000000" w:themeColor="text1"/>
        </w:rPr>
        <w:t>. Abbiamo incontrato un ambiente ricco, vivace, stimolante, preparato e, quello che per me più conta, in grado di interagire con ragazzi. Il progetto è stat</w:t>
      </w:r>
      <w:r w:rsidR="10799603" w:rsidRPr="6DE1C06A">
        <w:rPr>
          <w:rFonts w:ascii="Times New Roman" w:eastAsia="Times New Roman" w:hAnsi="Times New Roman" w:cs="Times New Roman"/>
          <w:color w:val="000000" w:themeColor="text1"/>
        </w:rPr>
        <w:t xml:space="preserve">o complesso e sicuramente impegnativo per il numero di ore </w:t>
      </w:r>
      <w:r w:rsidR="317F1EB0" w:rsidRPr="6DE1C06A">
        <w:rPr>
          <w:rFonts w:ascii="Times New Roman" w:eastAsia="Times New Roman" w:hAnsi="Times New Roman" w:cs="Times New Roman"/>
          <w:color w:val="000000" w:themeColor="text1"/>
        </w:rPr>
        <w:t>effettuate</w:t>
      </w:r>
      <w:r w:rsidR="10799603" w:rsidRPr="6DE1C06A">
        <w:rPr>
          <w:rFonts w:ascii="Times New Roman" w:eastAsia="Times New Roman" w:hAnsi="Times New Roman" w:cs="Times New Roman"/>
          <w:color w:val="000000" w:themeColor="text1"/>
        </w:rPr>
        <w:t xml:space="preserve"> in una classe che avrebbe comunque dovuto poi s</w:t>
      </w:r>
      <w:r w:rsidR="3DD9343B" w:rsidRPr="6DE1C06A">
        <w:rPr>
          <w:rFonts w:ascii="Times New Roman" w:eastAsia="Times New Roman" w:hAnsi="Times New Roman" w:cs="Times New Roman"/>
          <w:color w:val="000000" w:themeColor="text1"/>
        </w:rPr>
        <w:t xml:space="preserve">ostenere un Esame di Stato. Ma la scelta dell’argomento è stata un supporto alle loro conoscenze e un grande </w:t>
      </w:r>
      <w:r w:rsidR="5CC43B49" w:rsidRPr="6DE1C06A">
        <w:rPr>
          <w:rFonts w:ascii="Times New Roman" w:eastAsia="Times New Roman" w:hAnsi="Times New Roman" w:cs="Times New Roman"/>
          <w:color w:val="000000" w:themeColor="text1"/>
        </w:rPr>
        <w:t>arricchimento</w:t>
      </w:r>
      <w:r w:rsidR="3DD9343B" w:rsidRPr="6DE1C06A">
        <w:rPr>
          <w:rFonts w:ascii="Times New Roman" w:eastAsia="Times New Roman" w:hAnsi="Times New Roman" w:cs="Times New Roman"/>
          <w:color w:val="000000" w:themeColor="text1"/>
        </w:rPr>
        <w:t xml:space="preserve">. Molti ragazzi 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>hanno poi raccontato la loro esperienza in sede di Esame e questo è stato molto apprezzato dalla commissione formata da docenti esterni.</w:t>
      </w:r>
      <w:r w:rsidR="43636376" w:rsidRPr="6DE1C06A">
        <w:rPr>
          <w:rFonts w:ascii="Times New Roman" w:eastAsia="Times New Roman" w:hAnsi="Times New Roman" w:cs="Times New Roman"/>
          <w:color w:val="000000" w:themeColor="text1"/>
        </w:rPr>
        <w:t xml:space="preserve"> Da</w:t>
      </w:r>
      <w:r w:rsidR="578D1132" w:rsidRPr="6DE1C06A">
        <w:rPr>
          <w:rFonts w:ascii="Times New Roman" w:eastAsia="Times New Roman" w:hAnsi="Times New Roman" w:cs="Times New Roman"/>
          <w:color w:val="000000" w:themeColor="text1"/>
        </w:rPr>
        <w:t xml:space="preserve"> questa avventura </w:t>
      </w:r>
      <w:r w:rsidR="43636376" w:rsidRPr="6DE1C06A">
        <w:rPr>
          <w:rFonts w:ascii="Times New Roman" w:eastAsia="Times New Roman" w:hAnsi="Times New Roman" w:cs="Times New Roman"/>
          <w:color w:val="000000" w:themeColor="text1"/>
        </w:rPr>
        <w:t xml:space="preserve">esco </w:t>
      </w:r>
      <w:r w:rsidR="5A4AA978" w:rsidRPr="6DE1C06A">
        <w:rPr>
          <w:rFonts w:ascii="Times New Roman" w:eastAsia="Times New Roman" w:hAnsi="Times New Roman" w:cs="Times New Roman"/>
          <w:color w:val="000000" w:themeColor="text1"/>
        </w:rPr>
        <w:t>arricchita</w:t>
      </w:r>
      <w:r w:rsidR="43636376" w:rsidRPr="6DE1C06A">
        <w:rPr>
          <w:rFonts w:ascii="Times New Roman" w:eastAsia="Times New Roman" w:hAnsi="Times New Roman" w:cs="Times New Roman"/>
          <w:color w:val="000000" w:themeColor="text1"/>
        </w:rPr>
        <w:t>, entusiasta per quello che mi è stato proposto e per come mi è stato presentato.</w:t>
      </w:r>
      <w:r w:rsidR="27DDC71D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B24D87E" w:rsidRPr="6DE1C06A">
        <w:rPr>
          <w:rFonts w:ascii="Times New Roman" w:eastAsia="Times New Roman" w:hAnsi="Times New Roman" w:cs="Times New Roman"/>
          <w:color w:val="000000" w:themeColor="text1"/>
        </w:rPr>
        <w:t>Non riesco davvero a trovare elementi di debolezza. Forse</w:t>
      </w:r>
      <w:r w:rsidR="2D7E8DD9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7B24D87E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1D6D6E4" w:rsidRPr="6DE1C06A">
        <w:rPr>
          <w:rFonts w:ascii="Times New Roman" w:eastAsia="Times New Roman" w:hAnsi="Times New Roman" w:cs="Times New Roman"/>
          <w:color w:val="000000" w:themeColor="text1"/>
        </w:rPr>
        <w:t>una presenza più corposa di classi di altri Licei all’evento conclusivo avrebbe reso il progetto ancora più stimolante. Ma</w:t>
      </w:r>
      <w:r w:rsidR="7CEAAA75" w:rsidRPr="6DE1C06A">
        <w:rPr>
          <w:rFonts w:ascii="Times New Roman" w:eastAsia="Times New Roman" w:hAnsi="Times New Roman" w:cs="Times New Roman"/>
          <w:color w:val="000000" w:themeColor="text1"/>
        </w:rPr>
        <w:t xml:space="preserve"> insegnando, so perfettamente che conciliare tutte le attività con la didattica non è semplice. 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>Un ringraziamento speciale va a Giampaolo, Rosa e Francesco, che stimo come docenti</w:t>
      </w:r>
      <w:r w:rsidR="6CB7B449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EC14FE1" w:rsidRPr="6DE1C06A">
        <w:rPr>
          <w:rFonts w:ascii="Times New Roman" w:eastAsia="Times New Roman" w:hAnsi="Times New Roman" w:cs="Times New Roman"/>
          <w:color w:val="000000" w:themeColor="text1"/>
        </w:rPr>
        <w:t>estremamente preparati</w:t>
      </w:r>
      <w:r w:rsidR="3848E3E1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5EC14FE1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>e come persone</w:t>
      </w:r>
      <w:r w:rsidR="261FE72F" w:rsidRPr="6DE1C06A">
        <w:rPr>
          <w:rFonts w:ascii="Times New Roman" w:eastAsia="Times New Roman" w:hAnsi="Times New Roman" w:cs="Times New Roman"/>
          <w:color w:val="000000" w:themeColor="text1"/>
        </w:rPr>
        <w:t>,</w:t>
      </w:r>
      <w:r w:rsidR="37A4FC49" w:rsidRPr="6DE1C06A">
        <w:rPr>
          <w:rFonts w:ascii="Times New Roman" w:eastAsia="Times New Roman" w:hAnsi="Times New Roman" w:cs="Times New Roman"/>
          <w:color w:val="000000" w:themeColor="text1"/>
        </w:rPr>
        <w:t xml:space="preserve"> pronte all’ascolto di adulti e ragazzi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 xml:space="preserve">. Hanno reso </w:t>
      </w:r>
      <w:r w:rsidR="62C7CE5F" w:rsidRPr="6DE1C06A">
        <w:rPr>
          <w:rFonts w:ascii="Times New Roman" w:eastAsia="Times New Roman" w:hAnsi="Times New Roman" w:cs="Times New Roman"/>
          <w:color w:val="000000" w:themeColor="text1"/>
        </w:rPr>
        <w:t>più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 xml:space="preserve"> bello quest</w:t>
      </w:r>
      <w:r w:rsidR="36F2C726" w:rsidRPr="6DE1C06A">
        <w:rPr>
          <w:rFonts w:ascii="Times New Roman" w:eastAsia="Times New Roman" w:hAnsi="Times New Roman" w:cs="Times New Roman"/>
          <w:color w:val="000000" w:themeColor="text1"/>
        </w:rPr>
        <w:t>’</w:t>
      </w:r>
      <w:r w:rsidR="4F3A92EA" w:rsidRPr="6DE1C06A">
        <w:rPr>
          <w:rFonts w:ascii="Times New Roman" w:eastAsia="Times New Roman" w:hAnsi="Times New Roman" w:cs="Times New Roman"/>
          <w:color w:val="000000" w:themeColor="text1"/>
        </w:rPr>
        <w:t>anno s</w:t>
      </w:r>
      <w:r w:rsidR="5A5FE36C" w:rsidRPr="6DE1C06A">
        <w:rPr>
          <w:rFonts w:ascii="Times New Roman" w:eastAsia="Times New Roman" w:hAnsi="Times New Roman" w:cs="Times New Roman"/>
          <w:color w:val="000000" w:themeColor="text1"/>
        </w:rPr>
        <w:t>colastico.</w:t>
      </w:r>
      <w:r w:rsidR="018B5601" w:rsidRPr="6DE1C0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ED6D41A" w:rsidRPr="6DE1C06A">
        <w:rPr>
          <w:rFonts w:ascii="Times New Roman" w:eastAsia="Times New Roman" w:hAnsi="Times New Roman" w:cs="Times New Roman"/>
          <w:color w:val="000000" w:themeColor="text1"/>
        </w:rPr>
        <w:t xml:space="preserve">Un grazie speciale non può che andare </w:t>
      </w:r>
      <w:r w:rsidR="230ED5B3" w:rsidRPr="6DE1C06A">
        <w:rPr>
          <w:rFonts w:ascii="Times New Roman" w:eastAsia="Times New Roman" w:hAnsi="Times New Roman" w:cs="Times New Roman"/>
          <w:color w:val="000000" w:themeColor="text1"/>
        </w:rPr>
        <w:t>a</w:t>
      </w:r>
      <w:r w:rsidR="1ED6D41A" w:rsidRPr="6DE1C06A">
        <w:rPr>
          <w:rFonts w:ascii="Times New Roman" w:eastAsia="Times New Roman" w:hAnsi="Times New Roman" w:cs="Times New Roman"/>
          <w:color w:val="000000" w:themeColor="text1"/>
        </w:rPr>
        <w:t xml:space="preserve">i miei ragazzi, adesso diplomati, che, come sempre, si sono messi in gioco. </w:t>
      </w:r>
    </w:p>
    <w:sectPr w:rsidR="7A5207A1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90311" w14:textId="77777777" w:rsidR="001421D7" w:rsidRDefault="001421D7">
      <w:pPr>
        <w:spacing w:after="0" w:line="240" w:lineRule="auto"/>
      </w:pPr>
      <w:r>
        <w:separator/>
      </w:r>
    </w:p>
  </w:endnote>
  <w:endnote w:type="continuationSeparator" w:id="0">
    <w:p w14:paraId="3EFC0C2A" w14:textId="77777777" w:rsidR="001421D7" w:rsidRDefault="0014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77EEC9" w14:paraId="42C03575" w14:textId="77777777" w:rsidTr="2077EEC9">
      <w:trPr>
        <w:trHeight w:val="300"/>
      </w:trPr>
      <w:tc>
        <w:tcPr>
          <w:tcW w:w="3005" w:type="dxa"/>
        </w:tcPr>
        <w:p w14:paraId="059CA382" w14:textId="2695F3C4" w:rsidR="2077EEC9" w:rsidRDefault="2077EEC9" w:rsidP="2077EEC9">
          <w:pPr>
            <w:pStyle w:val="Intestazione"/>
            <w:ind w:left="-115"/>
          </w:pPr>
        </w:p>
      </w:tc>
      <w:tc>
        <w:tcPr>
          <w:tcW w:w="3005" w:type="dxa"/>
        </w:tcPr>
        <w:p w14:paraId="3A5D0E36" w14:textId="2B047A2D" w:rsidR="2077EEC9" w:rsidRDefault="2077EEC9" w:rsidP="2077EEC9">
          <w:pPr>
            <w:pStyle w:val="Intestazione"/>
            <w:jc w:val="center"/>
          </w:pPr>
        </w:p>
      </w:tc>
      <w:tc>
        <w:tcPr>
          <w:tcW w:w="3005" w:type="dxa"/>
        </w:tcPr>
        <w:p w14:paraId="770E83B0" w14:textId="14538C43" w:rsidR="2077EEC9" w:rsidRDefault="2077EEC9" w:rsidP="2077EEC9">
          <w:pPr>
            <w:pStyle w:val="Intestazione"/>
            <w:ind w:right="-115"/>
            <w:jc w:val="right"/>
          </w:pPr>
          <w:r>
            <w:fldChar w:fldCharType="begin"/>
          </w:r>
          <w:r>
            <w:instrText>PAGE</w:instrText>
          </w:r>
          <w:r w:rsidR="004B7ED9">
            <w:fldChar w:fldCharType="separate"/>
          </w:r>
          <w:r w:rsidR="004B7ED9">
            <w:rPr>
              <w:noProof/>
            </w:rPr>
            <w:t>1</w:t>
          </w:r>
          <w:r>
            <w:fldChar w:fldCharType="end"/>
          </w:r>
        </w:p>
      </w:tc>
    </w:tr>
  </w:tbl>
  <w:p w14:paraId="6A425B41" w14:textId="084E8214" w:rsidR="2077EEC9" w:rsidRDefault="2077EEC9" w:rsidP="2077EE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C7754" w14:textId="77777777" w:rsidR="001421D7" w:rsidRDefault="001421D7">
      <w:pPr>
        <w:spacing w:after="0" w:line="240" w:lineRule="auto"/>
      </w:pPr>
      <w:r>
        <w:separator/>
      </w:r>
    </w:p>
  </w:footnote>
  <w:footnote w:type="continuationSeparator" w:id="0">
    <w:p w14:paraId="089B6F77" w14:textId="77777777" w:rsidR="001421D7" w:rsidRDefault="00142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77EEC9" w14:paraId="688AB82E" w14:textId="77777777" w:rsidTr="2077EEC9">
      <w:trPr>
        <w:trHeight w:val="300"/>
      </w:trPr>
      <w:tc>
        <w:tcPr>
          <w:tcW w:w="3005" w:type="dxa"/>
        </w:tcPr>
        <w:p w14:paraId="19FADA9F" w14:textId="02C9FDE8" w:rsidR="2077EEC9" w:rsidRDefault="2077EEC9" w:rsidP="2077EEC9">
          <w:pPr>
            <w:pStyle w:val="Intestazione"/>
            <w:ind w:left="-115"/>
          </w:pPr>
        </w:p>
      </w:tc>
      <w:tc>
        <w:tcPr>
          <w:tcW w:w="3005" w:type="dxa"/>
        </w:tcPr>
        <w:p w14:paraId="504BD88C" w14:textId="6C1A3E56" w:rsidR="2077EEC9" w:rsidRDefault="2077EEC9" w:rsidP="2077EEC9">
          <w:pPr>
            <w:pStyle w:val="Intestazione"/>
            <w:jc w:val="center"/>
          </w:pPr>
        </w:p>
      </w:tc>
      <w:tc>
        <w:tcPr>
          <w:tcW w:w="3005" w:type="dxa"/>
        </w:tcPr>
        <w:p w14:paraId="4EC7FC6F" w14:textId="06AB3DBB" w:rsidR="2077EEC9" w:rsidRDefault="2077EEC9" w:rsidP="2077EEC9">
          <w:pPr>
            <w:pStyle w:val="Intestazione"/>
            <w:ind w:right="-115"/>
            <w:jc w:val="right"/>
          </w:pPr>
        </w:p>
      </w:tc>
    </w:tr>
  </w:tbl>
  <w:p w14:paraId="0D3587E9" w14:textId="7E0E7919" w:rsidR="2077EEC9" w:rsidRDefault="2077EEC9" w:rsidP="2077EE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42A24"/>
    <w:multiLevelType w:val="hybridMultilevel"/>
    <w:tmpl w:val="70AA983E"/>
    <w:lvl w:ilvl="0" w:tplc="1798665E">
      <w:start w:val="1"/>
      <w:numFmt w:val="decimal"/>
      <w:lvlText w:val="%1."/>
      <w:lvlJc w:val="left"/>
      <w:pPr>
        <w:ind w:left="720" w:hanging="360"/>
      </w:pPr>
    </w:lvl>
    <w:lvl w:ilvl="1" w:tplc="A4DE8914">
      <w:start w:val="1"/>
      <w:numFmt w:val="lowerLetter"/>
      <w:lvlText w:val="%2."/>
      <w:lvlJc w:val="left"/>
      <w:pPr>
        <w:ind w:left="1440" w:hanging="360"/>
      </w:pPr>
    </w:lvl>
    <w:lvl w:ilvl="2" w:tplc="6DCCB802">
      <w:start w:val="1"/>
      <w:numFmt w:val="lowerRoman"/>
      <w:lvlText w:val="%3."/>
      <w:lvlJc w:val="right"/>
      <w:pPr>
        <w:ind w:left="2160" w:hanging="180"/>
      </w:pPr>
    </w:lvl>
    <w:lvl w:ilvl="3" w:tplc="CA686ADC">
      <w:start w:val="1"/>
      <w:numFmt w:val="decimal"/>
      <w:lvlText w:val="%4."/>
      <w:lvlJc w:val="left"/>
      <w:pPr>
        <w:ind w:left="2880" w:hanging="360"/>
      </w:pPr>
    </w:lvl>
    <w:lvl w:ilvl="4" w:tplc="E5CC59D8">
      <w:start w:val="1"/>
      <w:numFmt w:val="lowerLetter"/>
      <w:lvlText w:val="%5."/>
      <w:lvlJc w:val="left"/>
      <w:pPr>
        <w:ind w:left="3600" w:hanging="360"/>
      </w:pPr>
    </w:lvl>
    <w:lvl w:ilvl="5" w:tplc="4C6645A6">
      <w:start w:val="1"/>
      <w:numFmt w:val="lowerRoman"/>
      <w:lvlText w:val="%6."/>
      <w:lvlJc w:val="right"/>
      <w:pPr>
        <w:ind w:left="4320" w:hanging="180"/>
      </w:pPr>
    </w:lvl>
    <w:lvl w:ilvl="6" w:tplc="3FAAB97E">
      <w:start w:val="1"/>
      <w:numFmt w:val="decimal"/>
      <w:lvlText w:val="%7."/>
      <w:lvlJc w:val="left"/>
      <w:pPr>
        <w:ind w:left="5040" w:hanging="360"/>
      </w:pPr>
    </w:lvl>
    <w:lvl w:ilvl="7" w:tplc="88942018">
      <w:start w:val="1"/>
      <w:numFmt w:val="lowerLetter"/>
      <w:lvlText w:val="%8."/>
      <w:lvlJc w:val="left"/>
      <w:pPr>
        <w:ind w:left="5760" w:hanging="360"/>
      </w:pPr>
    </w:lvl>
    <w:lvl w:ilvl="8" w:tplc="A198D1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84823"/>
    <w:multiLevelType w:val="hybridMultilevel"/>
    <w:tmpl w:val="741EFE04"/>
    <w:lvl w:ilvl="0" w:tplc="773810E6">
      <w:start w:val="1"/>
      <w:numFmt w:val="decimal"/>
      <w:lvlText w:val="%1."/>
      <w:lvlJc w:val="left"/>
      <w:pPr>
        <w:ind w:left="720" w:hanging="360"/>
      </w:pPr>
    </w:lvl>
    <w:lvl w:ilvl="1" w:tplc="BF7ECBFE">
      <w:start w:val="1"/>
      <w:numFmt w:val="lowerLetter"/>
      <w:lvlText w:val="%2."/>
      <w:lvlJc w:val="left"/>
      <w:pPr>
        <w:ind w:left="1440" w:hanging="360"/>
      </w:pPr>
    </w:lvl>
    <w:lvl w:ilvl="2" w:tplc="6178BDD8">
      <w:start w:val="1"/>
      <w:numFmt w:val="lowerRoman"/>
      <w:lvlText w:val="%3."/>
      <w:lvlJc w:val="right"/>
      <w:pPr>
        <w:ind w:left="2160" w:hanging="180"/>
      </w:pPr>
    </w:lvl>
    <w:lvl w:ilvl="3" w:tplc="847E689C">
      <w:start w:val="1"/>
      <w:numFmt w:val="decimal"/>
      <w:lvlText w:val="%4."/>
      <w:lvlJc w:val="left"/>
      <w:pPr>
        <w:ind w:left="2880" w:hanging="360"/>
      </w:pPr>
    </w:lvl>
    <w:lvl w:ilvl="4" w:tplc="9D646C82">
      <w:start w:val="1"/>
      <w:numFmt w:val="lowerLetter"/>
      <w:lvlText w:val="%5."/>
      <w:lvlJc w:val="left"/>
      <w:pPr>
        <w:ind w:left="3600" w:hanging="360"/>
      </w:pPr>
    </w:lvl>
    <w:lvl w:ilvl="5" w:tplc="4FA005AC">
      <w:start w:val="1"/>
      <w:numFmt w:val="lowerRoman"/>
      <w:lvlText w:val="%6."/>
      <w:lvlJc w:val="right"/>
      <w:pPr>
        <w:ind w:left="4320" w:hanging="180"/>
      </w:pPr>
    </w:lvl>
    <w:lvl w:ilvl="6" w:tplc="0658DAD8">
      <w:start w:val="1"/>
      <w:numFmt w:val="decimal"/>
      <w:lvlText w:val="%7."/>
      <w:lvlJc w:val="left"/>
      <w:pPr>
        <w:ind w:left="5040" w:hanging="360"/>
      </w:pPr>
    </w:lvl>
    <w:lvl w:ilvl="7" w:tplc="4FDE8006">
      <w:start w:val="1"/>
      <w:numFmt w:val="lowerLetter"/>
      <w:lvlText w:val="%8."/>
      <w:lvlJc w:val="left"/>
      <w:pPr>
        <w:ind w:left="5760" w:hanging="360"/>
      </w:pPr>
    </w:lvl>
    <w:lvl w:ilvl="8" w:tplc="0AD270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BAB3F9"/>
    <w:rsid w:val="001421D7"/>
    <w:rsid w:val="004B7ED9"/>
    <w:rsid w:val="006CA9C0"/>
    <w:rsid w:val="008CCC7C"/>
    <w:rsid w:val="0144AB48"/>
    <w:rsid w:val="015276F4"/>
    <w:rsid w:val="018B5601"/>
    <w:rsid w:val="020A4AD8"/>
    <w:rsid w:val="0274D7C3"/>
    <w:rsid w:val="02FB05C6"/>
    <w:rsid w:val="03360C98"/>
    <w:rsid w:val="03BDDA9D"/>
    <w:rsid w:val="04607F55"/>
    <w:rsid w:val="04B0BA6C"/>
    <w:rsid w:val="051B6D5E"/>
    <w:rsid w:val="0600BE92"/>
    <w:rsid w:val="06699615"/>
    <w:rsid w:val="0692E720"/>
    <w:rsid w:val="069542D8"/>
    <w:rsid w:val="07200916"/>
    <w:rsid w:val="07ACE7FE"/>
    <w:rsid w:val="07D03617"/>
    <w:rsid w:val="07EB66AD"/>
    <w:rsid w:val="08166BAB"/>
    <w:rsid w:val="09130952"/>
    <w:rsid w:val="091E540E"/>
    <w:rsid w:val="09865793"/>
    <w:rsid w:val="09D14B13"/>
    <w:rsid w:val="0AD0CDED"/>
    <w:rsid w:val="0B02BFA4"/>
    <w:rsid w:val="0BC5F0FF"/>
    <w:rsid w:val="0C14A42C"/>
    <w:rsid w:val="0C2DF564"/>
    <w:rsid w:val="0C418AA9"/>
    <w:rsid w:val="0C742ED4"/>
    <w:rsid w:val="0FEB67F5"/>
    <w:rsid w:val="1007D2F2"/>
    <w:rsid w:val="10799603"/>
    <w:rsid w:val="10916C68"/>
    <w:rsid w:val="10C5E8A3"/>
    <w:rsid w:val="11F78C71"/>
    <w:rsid w:val="126B9867"/>
    <w:rsid w:val="137ADA97"/>
    <w:rsid w:val="145FA223"/>
    <w:rsid w:val="14A1D32A"/>
    <w:rsid w:val="14C589AC"/>
    <w:rsid w:val="17B687D4"/>
    <w:rsid w:val="18268574"/>
    <w:rsid w:val="185F191F"/>
    <w:rsid w:val="18B1A993"/>
    <w:rsid w:val="18E80BC2"/>
    <w:rsid w:val="18EE13A4"/>
    <w:rsid w:val="190DAC8E"/>
    <w:rsid w:val="19621A52"/>
    <w:rsid w:val="197653EE"/>
    <w:rsid w:val="19993EDC"/>
    <w:rsid w:val="19CDB14D"/>
    <w:rsid w:val="19D91EBC"/>
    <w:rsid w:val="1A374854"/>
    <w:rsid w:val="1A38594D"/>
    <w:rsid w:val="1A6DE907"/>
    <w:rsid w:val="1A76424D"/>
    <w:rsid w:val="1AB0BA62"/>
    <w:rsid w:val="1AD6CABF"/>
    <w:rsid w:val="1B501229"/>
    <w:rsid w:val="1C03F6C8"/>
    <w:rsid w:val="1D64D4C8"/>
    <w:rsid w:val="1E868D02"/>
    <w:rsid w:val="1EC00B79"/>
    <w:rsid w:val="1ED6D41A"/>
    <w:rsid w:val="1F5D3518"/>
    <w:rsid w:val="2077EEC9"/>
    <w:rsid w:val="20DE168F"/>
    <w:rsid w:val="215A9E05"/>
    <w:rsid w:val="21BC4283"/>
    <w:rsid w:val="21D6D6E4"/>
    <w:rsid w:val="21DE8837"/>
    <w:rsid w:val="220E2C45"/>
    <w:rsid w:val="22209242"/>
    <w:rsid w:val="230ED5B3"/>
    <w:rsid w:val="2542DF1F"/>
    <w:rsid w:val="255F5A99"/>
    <w:rsid w:val="261FE72F"/>
    <w:rsid w:val="2644F3EA"/>
    <w:rsid w:val="26A8CF7F"/>
    <w:rsid w:val="27D6422D"/>
    <w:rsid w:val="27DDC71D"/>
    <w:rsid w:val="29BCD36F"/>
    <w:rsid w:val="2A29AD0D"/>
    <w:rsid w:val="2B310E2C"/>
    <w:rsid w:val="2B4C1D99"/>
    <w:rsid w:val="2BB0C7FB"/>
    <w:rsid w:val="2BD2C3FC"/>
    <w:rsid w:val="2BEB4152"/>
    <w:rsid w:val="2C0F03CD"/>
    <w:rsid w:val="2C57745B"/>
    <w:rsid w:val="2CC0E132"/>
    <w:rsid w:val="2CC12F77"/>
    <w:rsid w:val="2D049F72"/>
    <w:rsid w:val="2D7E8DD9"/>
    <w:rsid w:val="2E157B87"/>
    <w:rsid w:val="2E1A9D22"/>
    <w:rsid w:val="2E76B8E9"/>
    <w:rsid w:val="2EA9CEC3"/>
    <w:rsid w:val="30539536"/>
    <w:rsid w:val="305B84A8"/>
    <w:rsid w:val="311F9038"/>
    <w:rsid w:val="317F1EB0"/>
    <w:rsid w:val="319E95C6"/>
    <w:rsid w:val="31FC983E"/>
    <w:rsid w:val="32043534"/>
    <w:rsid w:val="333B58FF"/>
    <w:rsid w:val="33C0A786"/>
    <w:rsid w:val="3470BD7A"/>
    <w:rsid w:val="3520B1DB"/>
    <w:rsid w:val="3576B26E"/>
    <w:rsid w:val="35F6899F"/>
    <w:rsid w:val="36F2C726"/>
    <w:rsid w:val="3746D9F9"/>
    <w:rsid w:val="37641323"/>
    <w:rsid w:val="37A4FC49"/>
    <w:rsid w:val="380C0215"/>
    <w:rsid w:val="3848E3E1"/>
    <w:rsid w:val="3879B8DB"/>
    <w:rsid w:val="387F2809"/>
    <w:rsid w:val="38E299A7"/>
    <w:rsid w:val="38F40DF7"/>
    <w:rsid w:val="3913389D"/>
    <w:rsid w:val="3B9840BC"/>
    <w:rsid w:val="3BA35A46"/>
    <w:rsid w:val="3BB6E40B"/>
    <w:rsid w:val="3BDB7E64"/>
    <w:rsid w:val="3C7EA9D8"/>
    <w:rsid w:val="3DD9343B"/>
    <w:rsid w:val="3E25CBC8"/>
    <w:rsid w:val="3F58CCA7"/>
    <w:rsid w:val="40952BD0"/>
    <w:rsid w:val="4100F3FF"/>
    <w:rsid w:val="41AEECBB"/>
    <w:rsid w:val="41C9AB04"/>
    <w:rsid w:val="4247D98E"/>
    <w:rsid w:val="4265F72C"/>
    <w:rsid w:val="430A6C65"/>
    <w:rsid w:val="434932B3"/>
    <w:rsid w:val="43636376"/>
    <w:rsid w:val="4385F11E"/>
    <w:rsid w:val="43D5133F"/>
    <w:rsid w:val="451021E8"/>
    <w:rsid w:val="4596A41C"/>
    <w:rsid w:val="45C71C89"/>
    <w:rsid w:val="462A1F1C"/>
    <w:rsid w:val="469692A5"/>
    <w:rsid w:val="46D59044"/>
    <w:rsid w:val="46D85602"/>
    <w:rsid w:val="47A00402"/>
    <w:rsid w:val="48405E43"/>
    <w:rsid w:val="48E54885"/>
    <w:rsid w:val="4902AB34"/>
    <w:rsid w:val="49332219"/>
    <w:rsid w:val="4960044E"/>
    <w:rsid w:val="4A043E37"/>
    <w:rsid w:val="4A27F363"/>
    <w:rsid w:val="4B31BB9E"/>
    <w:rsid w:val="4B501471"/>
    <w:rsid w:val="4B6350B4"/>
    <w:rsid w:val="4CCC2A07"/>
    <w:rsid w:val="4D7BD3EA"/>
    <w:rsid w:val="4D8A0223"/>
    <w:rsid w:val="4E45E295"/>
    <w:rsid w:val="4E4B26A2"/>
    <w:rsid w:val="4F3A92EA"/>
    <w:rsid w:val="4F779EC6"/>
    <w:rsid w:val="4FA37B5E"/>
    <w:rsid w:val="5002FA6D"/>
    <w:rsid w:val="5019B8CF"/>
    <w:rsid w:val="504A468D"/>
    <w:rsid w:val="508E68D6"/>
    <w:rsid w:val="509EF85B"/>
    <w:rsid w:val="51165A46"/>
    <w:rsid w:val="520FBDFA"/>
    <w:rsid w:val="5244B862"/>
    <w:rsid w:val="52D15BB0"/>
    <w:rsid w:val="536D5E9A"/>
    <w:rsid w:val="54310ECB"/>
    <w:rsid w:val="54337615"/>
    <w:rsid w:val="54D7258E"/>
    <w:rsid w:val="558694CF"/>
    <w:rsid w:val="5609E936"/>
    <w:rsid w:val="56FD5235"/>
    <w:rsid w:val="574FAE52"/>
    <w:rsid w:val="578D1132"/>
    <w:rsid w:val="57C33649"/>
    <w:rsid w:val="583B2F67"/>
    <w:rsid w:val="585ECA78"/>
    <w:rsid w:val="592B10E5"/>
    <w:rsid w:val="5946615B"/>
    <w:rsid w:val="59B3D6C0"/>
    <w:rsid w:val="59C28DAD"/>
    <w:rsid w:val="5A3DC07E"/>
    <w:rsid w:val="5A4AA978"/>
    <w:rsid w:val="5A5FD88A"/>
    <w:rsid w:val="5A5FE36C"/>
    <w:rsid w:val="5ADFA81E"/>
    <w:rsid w:val="5B3A222F"/>
    <w:rsid w:val="5BB3D30B"/>
    <w:rsid w:val="5C97C82C"/>
    <w:rsid w:val="5CAA8E8E"/>
    <w:rsid w:val="5CAC7FA7"/>
    <w:rsid w:val="5CC43B49"/>
    <w:rsid w:val="5D5FA00A"/>
    <w:rsid w:val="5DB942D8"/>
    <w:rsid w:val="5E7E04D6"/>
    <w:rsid w:val="5EC14FE1"/>
    <w:rsid w:val="5F1D297F"/>
    <w:rsid w:val="5F423341"/>
    <w:rsid w:val="5F8740C0"/>
    <w:rsid w:val="6002EEAD"/>
    <w:rsid w:val="6078FBF5"/>
    <w:rsid w:val="62585461"/>
    <w:rsid w:val="62C7CE5F"/>
    <w:rsid w:val="62DF6234"/>
    <w:rsid w:val="62F9C69D"/>
    <w:rsid w:val="644B425C"/>
    <w:rsid w:val="64FC7379"/>
    <w:rsid w:val="6545464C"/>
    <w:rsid w:val="65A54CC9"/>
    <w:rsid w:val="666D4B74"/>
    <w:rsid w:val="667509C2"/>
    <w:rsid w:val="66D5D38A"/>
    <w:rsid w:val="67E4727F"/>
    <w:rsid w:val="680674F8"/>
    <w:rsid w:val="6810FCCB"/>
    <w:rsid w:val="69415412"/>
    <w:rsid w:val="69B50646"/>
    <w:rsid w:val="6C0A43E5"/>
    <w:rsid w:val="6C1B46E8"/>
    <w:rsid w:val="6C2C463A"/>
    <w:rsid w:val="6CB7B449"/>
    <w:rsid w:val="6CEFA2E9"/>
    <w:rsid w:val="6D044611"/>
    <w:rsid w:val="6DE1C06A"/>
    <w:rsid w:val="6DE8A144"/>
    <w:rsid w:val="6E301D54"/>
    <w:rsid w:val="6E5AA401"/>
    <w:rsid w:val="6E962E3C"/>
    <w:rsid w:val="71237B79"/>
    <w:rsid w:val="71288C94"/>
    <w:rsid w:val="71AC2C4E"/>
    <w:rsid w:val="72E2ED9B"/>
    <w:rsid w:val="7321B1AF"/>
    <w:rsid w:val="733C6F6D"/>
    <w:rsid w:val="73C6B8E0"/>
    <w:rsid w:val="74650BFC"/>
    <w:rsid w:val="746980E0"/>
    <w:rsid w:val="74BAAA12"/>
    <w:rsid w:val="74C3D8B0"/>
    <w:rsid w:val="74EC6EEA"/>
    <w:rsid w:val="752B2AD0"/>
    <w:rsid w:val="75BAB3F9"/>
    <w:rsid w:val="760CC6D6"/>
    <w:rsid w:val="774A8022"/>
    <w:rsid w:val="778A8354"/>
    <w:rsid w:val="77A16852"/>
    <w:rsid w:val="77A9D093"/>
    <w:rsid w:val="78132EB9"/>
    <w:rsid w:val="78C32A8F"/>
    <w:rsid w:val="78F6063D"/>
    <w:rsid w:val="792DCA52"/>
    <w:rsid w:val="796465F9"/>
    <w:rsid w:val="7A5207A1"/>
    <w:rsid w:val="7A56449D"/>
    <w:rsid w:val="7B24D87E"/>
    <w:rsid w:val="7B4C63F2"/>
    <w:rsid w:val="7C965F99"/>
    <w:rsid w:val="7CCE57C2"/>
    <w:rsid w:val="7CDC589D"/>
    <w:rsid w:val="7CEAAA75"/>
    <w:rsid w:val="7D20D052"/>
    <w:rsid w:val="7D325EAC"/>
    <w:rsid w:val="7D3DDD22"/>
    <w:rsid w:val="7D96B5BC"/>
    <w:rsid w:val="7D9A2AE4"/>
    <w:rsid w:val="7DD43A83"/>
    <w:rsid w:val="7DE2A77E"/>
    <w:rsid w:val="7DE7F920"/>
    <w:rsid w:val="7E00F22C"/>
    <w:rsid w:val="7E1E8331"/>
    <w:rsid w:val="7E69EC81"/>
    <w:rsid w:val="7E7CE639"/>
    <w:rsid w:val="7EA931D6"/>
    <w:rsid w:val="7F2A1767"/>
    <w:rsid w:val="7F43AE37"/>
    <w:rsid w:val="7F65AC59"/>
    <w:rsid w:val="7F7E23B4"/>
    <w:rsid w:val="7F9B9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B3F9"/>
  <w15:chartTrackingRefBased/>
  <w15:docId w15:val="{62BDC5BB-E2B1-4D7D-902E-9CD8F388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unhideWhenUsed/>
    <w:rsid w:val="2077EEC9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2077EEC9"/>
    <w:pPr>
      <w:tabs>
        <w:tab w:val="center" w:pos="4680"/>
        <w:tab w:val="right" w:pos="9360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Alberti Simona</dc:creator>
  <cp:keywords/>
  <dc:description/>
  <cp:lastModifiedBy>ASUS</cp:lastModifiedBy>
  <cp:revision>2</cp:revision>
  <dcterms:created xsi:type="dcterms:W3CDTF">2025-08-31T13:08:00Z</dcterms:created>
  <dcterms:modified xsi:type="dcterms:W3CDTF">2025-08-31T13:08:00Z</dcterms:modified>
</cp:coreProperties>
</file>